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51897" w14:textId="77777777" w:rsidR="00C95B2A" w:rsidRPr="00BC67E1" w:rsidRDefault="00C95B2A">
      <w:pPr>
        <w:rPr>
          <w:rFonts w:ascii="Arial" w:hAnsi="Arial" w:cs="Arial"/>
          <w:sz w:val="24"/>
          <w:szCs w:val="24"/>
        </w:rPr>
      </w:pPr>
    </w:p>
    <w:p w14:paraId="065D169A" w14:textId="77777777" w:rsidR="00C95B2A" w:rsidRPr="00BC67E1" w:rsidRDefault="00C95B2A">
      <w:pPr>
        <w:rPr>
          <w:rFonts w:ascii="Arial" w:hAnsi="Arial" w:cs="Arial"/>
          <w:sz w:val="24"/>
          <w:szCs w:val="24"/>
        </w:rPr>
      </w:pPr>
    </w:p>
    <w:p w14:paraId="3C38B8D5" w14:textId="77777777" w:rsidR="00C95B2A" w:rsidRPr="00BC67E1" w:rsidRDefault="00C95B2A">
      <w:pPr>
        <w:rPr>
          <w:rFonts w:ascii="Arial" w:hAnsi="Arial" w:cs="Arial"/>
          <w:sz w:val="24"/>
          <w:szCs w:val="24"/>
        </w:rPr>
      </w:pPr>
    </w:p>
    <w:p w14:paraId="35A4C6F1" w14:textId="73D0A518" w:rsidR="00BE7B90" w:rsidRPr="0016086D" w:rsidRDefault="00BE7B90" w:rsidP="00BE7B90">
      <w:pPr>
        <w:shd w:val="clear" w:color="auto" w:fill="FFFFFF"/>
        <w:rPr>
          <w:rFonts w:eastAsia="Times New Roman" w:cs="Arial"/>
          <w:color w:val="222222"/>
          <w:sz w:val="28"/>
          <w:szCs w:val="28"/>
          <w:lang w:val="fr-CA" w:eastAsia="fr-CA"/>
        </w:rPr>
      </w:pPr>
      <w:r w:rsidRPr="0016086D">
        <w:rPr>
          <w:rFonts w:eastAsia="Times New Roman" w:cs="Arial"/>
          <w:b/>
          <w:bCs/>
          <w:iCs/>
          <w:color w:val="000000"/>
          <w:sz w:val="28"/>
          <w:szCs w:val="28"/>
          <w:lang w:val="fr-CA" w:eastAsia="fr-CA"/>
        </w:rPr>
        <w:t>Proposition d'amendements aux statuts et règlements de l'Association du Patrimoine d'Aylmer : </w:t>
      </w:r>
    </w:p>
    <w:p w14:paraId="0D70EBC3" w14:textId="77777777" w:rsidR="00BE7B90" w:rsidRPr="0016086D" w:rsidRDefault="00BE7B90" w:rsidP="00BE7B90">
      <w:pPr>
        <w:shd w:val="clear" w:color="auto" w:fill="FFFFFF"/>
        <w:rPr>
          <w:rFonts w:eastAsia="Times New Roman" w:cs="Arial"/>
          <w:color w:val="222222"/>
          <w:sz w:val="28"/>
          <w:szCs w:val="28"/>
          <w:lang w:val="fr-CA" w:eastAsia="fr-CA"/>
        </w:rPr>
      </w:pPr>
    </w:p>
    <w:p w14:paraId="40115402" w14:textId="77777777" w:rsidR="00BE7B90" w:rsidRDefault="00BE7B90" w:rsidP="00BE7B90">
      <w:pPr>
        <w:shd w:val="clear" w:color="auto" w:fill="FFFFFF"/>
        <w:rPr>
          <w:rFonts w:eastAsia="Times New Roman" w:cs="Arial"/>
          <w:iCs/>
          <w:color w:val="000000"/>
          <w:sz w:val="28"/>
          <w:szCs w:val="28"/>
          <w:lang w:val="fr-CA" w:eastAsia="fr-CA"/>
        </w:rPr>
      </w:pPr>
      <w:r w:rsidRPr="0016086D">
        <w:rPr>
          <w:rFonts w:eastAsia="Times New Roman" w:cs="Arial"/>
          <w:iCs/>
          <w:color w:val="000000"/>
          <w:sz w:val="28"/>
          <w:szCs w:val="28"/>
          <w:lang w:val="fr-CA" w:eastAsia="fr-CA"/>
        </w:rPr>
        <w:t>Le conseil d'administration vous propose les amendements suivant</w:t>
      </w:r>
      <w:r>
        <w:rPr>
          <w:rFonts w:eastAsia="Times New Roman" w:cs="Arial"/>
          <w:iCs/>
          <w:color w:val="000000"/>
          <w:sz w:val="28"/>
          <w:szCs w:val="28"/>
          <w:lang w:val="fr-CA" w:eastAsia="fr-CA"/>
        </w:rPr>
        <w:t>s</w:t>
      </w:r>
      <w:r w:rsidRPr="0016086D">
        <w:rPr>
          <w:rFonts w:eastAsia="Times New Roman" w:cs="Arial"/>
          <w:iCs/>
          <w:color w:val="000000"/>
          <w:sz w:val="28"/>
          <w:szCs w:val="28"/>
          <w:lang w:val="fr-CA" w:eastAsia="fr-CA"/>
        </w:rPr>
        <w:t xml:space="preserve"> afin de rendre les statuts plus confor</w:t>
      </w:r>
      <w:r>
        <w:rPr>
          <w:rFonts w:eastAsia="Times New Roman" w:cs="Arial"/>
          <w:iCs/>
          <w:color w:val="000000"/>
          <w:sz w:val="28"/>
          <w:szCs w:val="28"/>
          <w:lang w:val="fr-CA" w:eastAsia="fr-CA"/>
        </w:rPr>
        <w:t>mes à son fonctionnement actuel</w:t>
      </w:r>
      <w:r w:rsidRPr="0016086D">
        <w:rPr>
          <w:rFonts w:eastAsia="Times New Roman" w:cs="Arial"/>
          <w:iCs/>
          <w:color w:val="000000"/>
          <w:sz w:val="28"/>
          <w:szCs w:val="28"/>
          <w:lang w:val="fr-CA" w:eastAsia="fr-CA"/>
        </w:rPr>
        <w:t>. L'ère moderne rajoute beaucoup de responsabilités à nos bénévoles, que ce soit au niveau familial, personnel ou professionnel. Par contre</w:t>
      </w:r>
      <w:r>
        <w:rPr>
          <w:rFonts w:eastAsia="Times New Roman" w:cs="Arial"/>
          <w:iCs/>
          <w:color w:val="000000"/>
          <w:sz w:val="28"/>
          <w:szCs w:val="28"/>
          <w:lang w:val="fr-CA" w:eastAsia="fr-CA"/>
        </w:rPr>
        <w:t>,</w:t>
      </w:r>
      <w:r w:rsidRPr="0016086D">
        <w:rPr>
          <w:rFonts w:eastAsia="Times New Roman" w:cs="Arial"/>
          <w:iCs/>
          <w:color w:val="000000"/>
          <w:sz w:val="28"/>
          <w:szCs w:val="28"/>
          <w:lang w:val="fr-CA" w:eastAsia="fr-CA"/>
        </w:rPr>
        <w:t xml:space="preserve"> l'Association depuis ces dernières années, peut compter sur des ressources hum</w:t>
      </w:r>
      <w:r>
        <w:rPr>
          <w:rFonts w:eastAsia="Times New Roman" w:cs="Arial"/>
          <w:iCs/>
          <w:color w:val="000000"/>
          <w:sz w:val="28"/>
          <w:szCs w:val="28"/>
          <w:lang w:val="fr-CA" w:eastAsia="fr-CA"/>
        </w:rPr>
        <w:t>aines compétentes et rémunérées</w:t>
      </w:r>
      <w:r w:rsidRPr="0016086D">
        <w:rPr>
          <w:rFonts w:eastAsia="Times New Roman" w:cs="Arial"/>
          <w:iCs/>
          <w:color w:val="000000"/>
          <w:sz w:val="28"/>
          <w:szCs w:val="28"/>
          <w:lang w:val="fr-CA" w:eastAsia="fr-CA"/>
        </w:rPr>
        <w:t>. Présentement</w:t>
      </w:r>
      <w:r>
        <w:rPr>
          <w:rFonts w:eastAsia="Times New Roman" w:cs="Arial"/>
          <w:iCs/>
          <w:color w:val="000000"/>
          <w:sz w:val="28"/>
          <w:szCs w:val="28"/>
          <w:lang w:val="fr-CA" w:eastAsia="fr-CA"/>
        </w:rPr>
        <w:t>,</w:t>
      </w:r>
      <w:r w:rsidRPr="0016086D">
        <w:rPr>
          <w:rFonts w:eastAsia="Times New Roman" w:cs="Arial"/>
          <w:iCs/>
          <w:color w:val="000000"/>
          <w:sz w:val="28"/>
          <w:szCs w:val="28"/>
          <w:lang w:val="fr-CA" w:eastAsia="fr-CA"/>
        </w:rPr>
        <w:t xml:space="preserve"> une directrice</w:t>
      </w:r>
      <w:r>
        <w:rPr>
          <w:rFonts w:eastAsia="Times New Roman" w:cs="Arial"/>
          <w:iCs/>
          <w:color w:val="000000"/>
          <w:sz w:val="28"/>
          <w:szCs w:val="28"/>
          <w:lang w:val="fr-CA" w:eastAsia="fr-CA"/>
        </w:rPr>
        <w:t xml:space="preserve"> des opérations à temps partiel</w:t>
      </w:r>
      <w:r w:rsidRPr="0016086D">
        <w:rPr>
          <w:rFonts w:eastAsia="Times New Roman" w:cs="Arial"/>
          <w:iCs/>
          <w:color w:val="000000"/>
          <w:sz w:val="28"/>
          <w:szCs w:val="28"/>
          <w:lang w:val="fr-CA" w:eastAsia="fr-CA"/>
        </w:rPr>
        <w:t>, prend en charge plusieurs tâches qui devaient se réaliser par des</w:t>
      </w:r>
      <w:r>
        <w:rPr>
          <w:rFonts w:eastAsia="Times New Roman" w:cs="Arial"/>
          <w:iCs/>
          <w:color w:val="000000"/>
          <w:sz w:val="28"/>
          <w:szCs w:val="28"/>
          <w:lang w:val="fr-CA" w:eastAsia="fr-CA"/>
        </w:rPr>
        <w:t xml:space="preserve"> bénévoles anciennement.  L'ajou</w:t>
      </w:r>
      <w:r w:rsidRPr="0016086D">
        <w:rPr>
          <w:rFonts w:eastAsia="Times New Roman" w:cs="Arial"/>
          <w:iCs/>
          <w:color w:val="000000"/>
          <w:sz w:val="28"/>
          <w:szCs w:val="28"/>
          <w:lang w:val="fr-CA" w:eastAsia="fr-CA"/>
        </w:rPr>
        <w:t>t et une meilleure utilisation de la technologie nous permettent aussi de modifier et de</w:t>
      </w:r>
      <w:r w:rsidRPr="00845EDE">
        <w:rPr>
          <w:rFonts w:eastAsia="Times New Roman" w:cs="Arial"/>
          <w:iCs/>
          <w:color w:val="000000"/>
          <w:sz w:val="28"/>
          <w:szCs w:val="28"/>
          <w:lang w:val="fr-CA" w:eastAsia="fr-CA"/>
        </w:rPr>
        <w:t xml:space="preserve"> faciliter notre fonctionnement</w:t>
      </w:r>
      <w:r w:rsidRPr="0016086D">
        <w:rPr>
          <w:rFonts w:eastAsia="Times New Roman" w:cs="Arial"/>
          <w:iCs/>
          <w:color w:val="000000"/>
          <w:sz w:val="28"/>
          <w:szCs w:val="28"/>
          <w:lang w:val="fr-CA" w:eastAsia="fr-CA"/>
        </w:rPr>
        <w:t>.</w:t>
      </w:r>
    </w:p>
    <w:p w14:paraId="265A77CA" w14:textId="77777777" w:rsidR="00BE7B90" w:rsidRDefault="00BE7B90" w:rsidP="00BE7B90">
      <w:pPr>
        <w:shd w:val="clear" w:color="auto" w:fill="FFFFFF"/>
        <w:rPr>
          <w:rFonts w:eastAsia="Times New Roman" w:cs="Arial"/>
          <w:iCs/>
          <w:color w:val="000000"/>
          <w:sz w:val="28"/>
          <w:szCs w:val="28"/>
          <w:lang w:val="fr-CA" w:eastAsia="fr-CA"/>
        </w:rPr>
      </w:pPr>
      <w:r>
        <w:rPr>
          <w:rStyle w:val="CommentReference"/>
        </w:rPr>
        <w:commentReference w:id="0"/>
      </w:r>
    </w:p>
    <w:p w14:paraId="5F58E607" w14:textId="69196DE3" w:rsidR="00BE7B90" w:rsidRPr="00BE7B90" w:rsidRDefault="00BE7B90">
      <w:pPr>
        <w:rPr>
          <w:rStyle w:val="CommentReference"/>
          <w:lang w:val="fr-CA"/>
        </w:rPr>
      </w:pPr>
      <w:r w:rsidRPr="00BE7B90">
        <w:rPr>
          <w:rStyle w:val="CommentReference"/>
          <w:lang w:val="fr-CA"/>
        </w:rPr>
        <w:br w:type="page"/>
      </w:r>
    </w:p>
    <w:p w14:paraId="0F997B47" w14:textId="77777777" w:rsidR="00BE7B90" w:rsidRPr="00845EDE" w:rsidRDefault="00BE7B90" w:rsidP="00BE7B90">
      <w:pPr>
        <w:shd w:val="clear" w:color="auto" w:fill="FFFFFF"/>
        <w:rPr>
          <w:rFonts w:eastAsia="Times New Roman" w:cs="Arial"/>
          <w:iCs/>
          <w:color w:val="000000"/>
          <w:sz w:val="28"/>
          <w:szCs w:val="28"/>
          <w:lang w:val="fr-CA" w:eastAsia="fr-CA"/>
        </w:rPr>
      </w:pPr>
      <w:r>
        <w:rPr>
          <w:rStyle w:val="CommentReference"/>
        </w:rPr>
        <w:lastRenderedPageBreak/>
        <w:commentReference w:id="1"/>
      </w:r>
    </w:p>
    <w:p w14:paraId="6971421A" w14:textId="77777777" w:rsidR="00BE7B90" w:rsidRDefault="00BE7B90">
      <w:pPr>
        <w:rPr>
          <w:rFonts w:ascii="Arial" w:hAnsi="Arial" w:cs="Arial"/>
          <w:b/>
          <w:sz w:val="24"/>
          <w:szCs w:val="24"/>
          <w:lang w:val="fr-CA"/>
        </w:rPr>
      </w:pPr>
    </w:p>
    <w:p w14:paraId="6717A7A2" w14:textId="7D8B70BF" w:rsidR="006D3290" w:rsidRPr="00BC67E1" w:rsidRDefault="00C95B2A" w:rsidP="00C95B2A">
      <w:pPr>
        <w:jc w:val="center"/>
        <w:rPr>
          <w:rFonts w:ascii="Arial" w:hAnsi="Arial" w:cs="Arial"/>
          <w:b/>
          <w:sz w:val="24"/>
          <w:szCs w:val="24"/>
          <w:lang w:val="fr-CA"/>
        </w:rPr>
      </w:pPr>
      <w:r w:rsidRPr="00BC67E1">
        <w:rPr>
          <w:rFonts w:ascii="Arial" w:hAnsi="Arial" w:cs="Arial"/>
          <w:b/>
          <w:sz w:val="24"/>
          <w:szCs w:val="24"/>
          <w:lang w:val="fr-CA"/>
        </w:rPr>
        <w:t>Statuts et règlements</w:t>
      </w:r>
    </w:p>
    <w:p w14:paraId="1186CD0B" w14:textId="77777777" w:rsidR="00C95B2A" w:rsidRPr="00BC67E1" w:rsidRDefault="00C95B2A" w:rsidP="00C95B2A">
      <w:pPr>
        <w:jc w:val="center"/>
        <w:rPr>
          <w:rFonts w:ascii="Arial" w:hAnsi="Arial" w:cs="Arial"/>
          <w:b/>
          <w:sz w:val="24"/>
          <w:szCs w:val="24"/>
          <w:lang w:val="fr-CA"/>
        </w:rPr>
      </w:pPr>
    </w:p>
    <w:p w14:paraId="7B74D4A4" w14:textId="77777777" w:rsidR="00C95B2A" w:rsidRPr="00BC67E1" w:rsidRDefault="00C95B2A" w:rsidP="00C95B2A">
      <w:pPr>
        <w:jc w:val="center"/>
        <w:rPr>
          <w:rFonts w:ascii="Arial" w:hAnsi="Arial" w:cs="Arial"/>
          <w:b/>
          <w:sz w:val="24"/>
          <w:szCs w:val="24"/>
          <w:lang w:val="fr-CA"/>
        </w:rPr>
      </w:pPr>
      <w:r w:rsidRPr="00BC67E1">
        <w:rPr>
          <w:rFonts w:ascii="Arial" w:hAnsi="Arial" w:cs="Arial"/>
          <w:b/>
          <w:sz w:val="24"/>
          <w:szCs w:val="24"/>
          <w:lang w:val="fr-CA"/>
        </w:rPr>
        <w:t>L’Association du patrimoine d’Aylmer</w:t>
      </w:r>
    </w:p>
    <w:p w14:paraId="4C0E99E1" w14:textId="77777777" w:rsidR="00C95B2A" w:rsidRPr="00BC67E1" w:rsidRDefault="00C95B2A" w:rsidP="00C95B2A">
      <w:pPr>
        <w:rPr>
          <w:rFonts w:ascii="Arial" w:hAnsi="Arial" w:cs="Arial"/>
          <w:sz w:val="24"/>
          <w:szCs w:val="24"/>
          <w:lang w:val="fr-CA"/>
        </w:rPr>
      </w:pPr>
    </w:p>
    <w:p w14:paraId="673221C8" w14:textId="77777777" w:rsidR="00C95B2A" w:rsidRPr="00BC67E1" w:rsidRDefault="00C95B2A" w:rsidP="00C95B2A">
      <w:pPr>
        <w:rPr>
          <w:rFonts w:ascii="Arial" w:hAnsi="Arial" w:cs="Arial"/>
          <w:sz w:val="24"/>
          <w:szCs w:val="24"/>
          <w:lang w:val="fr-CA"/>
        </w:rPr>
      </w:pPr>
    </w:p>
    <w:p w14:paraId="0946D5B8" w14:textId="77777777" w:rsidR="00C95B2A" w:rsidRPr="00BC67E1" w:rsidRDefault="00C95B2A" w:rsidP="00C95B2A">
      <w:pPr>
        <w:rPr>
          <w:rFonts w:ascii="Arial" w:hAnsi="Arial" w:cs="Arial"/>
          <w:sz w:val="24"/>
          <w:szCs w:val="24"/>
          <w:lang w:val="fr-CA"/>
        </w:rPr>
      </w:pPr>
    </w:p>
    <w:p w14:paraId="7D81A212" w14:textId="77777777" w:rsidR="00C95B2A" w:rsidRPr="00BC67E1" w:rsidRDefault="00D66CAC" w:rsidP="00C95B2A">
      <w:pPr>
        <w:rPr>
          <w:rFonts w:ascii="Arial" w:hAnsi="Arial" w:cs="Arial"/>
          <w:sz w:val="24"/>
          <w:szCs w:val="24"/>
          <w:lang w:val="fr-CA"/>
        </w:rPr>
      </w:pPr>
      <w:r w:rsidRPr="00BC67E1">
        <w:rPr>
          <w:rFonts w:ascii="Arial" w:hAnsi="Arial" w:cs="Arial"/>
          <w:sz w:val="24"/>
          <w:szCs w:val="24"/>
          <w:lang w:val="fr-CA"/>
        </w:rPr>
        <w:t>R</w:t>
      </w:r>
      <w:r w:rsidR="00C95B2A" w:rsidRPr="00BC67E1">
        <w:rPr>
          <w:rFonts w:ascii="Arial" w:hAnsi="Arial" w:cs="Arial"/>
          <w:sz w:val="24"/>
          <w:szCs w:val="24"/>
          <w:lang w:val="fr-CA"/>
        </w:rPr>
        <w:t>évisés</w:t>
      </w:r>
      <w:r w:rsidRPr="00BC67E1">
        <w:rPr>
          <w:rFonts w:ascii="Arial" w:hAnsi="Arial" w:cs="Arial"/>
          <w:sz w:val="24"/>
          <w:szCs w:val="24"/>
          <w:lang w:val="fr-CA"/>
        </w:rPr>
        <w:t xml:space="preserve"> et amendés</w:t>
      </w:r>
      <w:r w:rsidR="00C95B2A" w:rsidRPr="00BC67E1">
        <w:rPr>
          <w:rFonts w:ascii="Arial" w:hAnsi="Arial" w:cs="Arial"/>
          <w:sz w:val="24"/>
          <w:szCs w:val="24"/>
          <w:lang w:val="fr-CA"/>
        </w:rPr>
        <w:t xml:space="preserve"> par l’Association du patrimoine d’Aylmer le </w:t>
      </w:r>
      <w:r w:rsidR="009344C1" w:rsidRPr="00BC67E1">
        <w:rPr>
          <w:rFonts w:ascii="Arial" w:hAnsi="Arial" w:cs="Arial"/>
          <w:sz w:val="24"/>
          <w:szCs w:val="24"/>
          <w:lang w:val="fr-CA"/>
        </w:rPr>
        <w:t>14 avril</w:t>
      </w:r>
      <w:r w:rsidR="00C95B2A" w:rsidRPr="00BC67E1">
        <w:rPr>
          <w:rFonts w:ascii="Arial" w:hAnsi="Arial" w:cs="Arial"/>
          <w:sz w:val="24"/>
          <w:szCs w:val="24"/>
          <w:lang w:val="fr-CA"/>
        </w:rPr>
        <w:t xml:space="preserve"> 2015</w:t>
      </w:r>
    </w:p>
    <w:p w14:paraId="71338F83" w14:textId="77777777" w:rsidR="00C95B2A" w:rsidRPr="00BC67E1" w:rsidRDefault="00C95B2A" w:rsidP="00C95B2A">
      <w:pPr>
        <w:rPr>
          <w:rFonts w:ascii="Arial" w:hAnsi="Arial" w:cs="Arial"/>
          <w:sz w:val="24"/>
          <w:szCs w:val="24"/>
          <w:lang w:val="fr-CA"/>
        </w:rPr>
      </w:pPr>
    </w:p>
    <w:p w14:paraId="621581E9" w14:textId="77777777" w:rsidR="00C95B2A" w:rsidRPr="00BC67E1" w:rsidRDefault="00C95B2A">
      <w:pPr>
        <w:rPr>
          <w:rFonts w:ascii="Arial" w:hAnsi="Arial" w:cs="Arial"/>
          <w:sz w:val="24"/>
          <w:szCs w:val="24"/>
          <w:lang w:val="fr-CA"/>
        </w:rPr>
      </w:pPr>
      <w:r w:rsidRPr="00BC67E1">
        <w:rPr>
          <w:rFonts w:ascii="Arial" w:hAnsi="Arial" w:cs="Arial"/>
          <w:sz w:val="24"/>
          <w:szCs w:val="24"/>
          <w:lang w:val="fr-CA"/>
        </w:rPr>
        <w:br w:type="page"/>
      </w:r>
    </w:p>
    <w:p w14:paraId="6E25A215" w14:textId="77777777" w:rsidR="00C95B2A" w:rsidRPr="00BC67E1" w:rsidRDefault="00C95B2A" w:rsidP="00F17E75">
      <w:pPr>
        <w:jc w:val="center"/>
        <w:rPr>
          <w:rFonts w:ascii="Arial" w:hAnsi="Arial" w:cs="Arial"/>
          <w:b/>
          <w:sz w:val="24"/>
          <w:szCs w:val="24"/>
          <w:lang w:val="fr-CA"/>
        </w:rPr>
      </w:pPr>
      <w:r w:rsidRPr="00BC67E1">
        <w:rPr>
          <w:rFonts w:ascii="Arial" w:hAnsi="Arial" w:cs="Arial"/>
          <w:b/>
          <w:sz w:val="24"/>
          <w:szCs w:val="24"/>
          <w:lang w:val="fr-CA"/>
        </w:rPr>
        <w:lastRenderedPageBreak/>
        <w:t>Statuts et règlements de l’Association du patrimoine d’Aylmer</w:t>
      </w:r>
    </w:p>
    <w:p w14:paraId="34C7E2AF" w14:textId="77777777" w:rsidR="00F17E75" w:rsidRPr="00BC67E1" w:rsidRDefault="00F17E75" w:rsidP="00F17E75">
      <w:pPr>
        <w:jc w:val="center"/>
        <w:rPr>
          <w:rFonts w:ascii="Arial" w:hAnsi="Arial" w:cs="Arial"/>
          <w:sz w:val="24"/>
          <w:szCs w:val="24"/>
          <w:lang w:val="fr-CA"/>
        </w:rPr>
      </w:pPr>
    </w:p>
    <w:p w14:paraId="73503281" w14:textId="77777777" w:rsidR="00C95B2A" w:rsidRPr="00BC67E1" w:rsidRDefault="00C95B2A" w:rsidP="00F17E75">
      <w:pPr>
        <w:jc w:val="center"/>
        <w:rPr>
          <w:rFonts w:ascii="Arial" w:hAnsi="Arial" w:cs="Arial"/>
          <w:b/>
          <w:sz w:val="24"/>
          <w:szCs w:val="24"/>
          <w:lang w:val="fr-CA"/>
        </w:rPr>
      </w:pPr>
      <w:r w:rsidRPr="00BC67E1">
        <w:rPr>
          <w:rFonts w:ascii="Arial" w:hAnsi="Arial" w:cs="Arial"/>
          <w:b/>
          <w:sz w:val="24"/>
          <w:szCs w:val="24"/>
          <w:lang w:val="fr-CA"/>
        </w:rPr>
        <w:t>Article 1 : Nom</w:t>
      </w:r>
    </w:p>
    <w:p w14:paraId="66AE8462" w14:textId="77777777" w:rsidR="00C95B2A" w:rsidRPr="00BC67E1" w:rsidRDefault="00C95B2A" w:rsidP="00C95B2A">
      <w:pPr>
        <w:rPr>
          <w:rFonts w:ascii="Arial" w:hAnsi="Arial" w:cs="Arial"/>
          <w:sz w:val="24"/>
          <w:szCs w:val="24"/>
          <w:lang w:val="fr-CA"/>
        </w:rPr>
      </w:pPr>
    </w:p>
    <w:p w14:paraId="501997D1" w14:textId="77777777" w:rsidR="00C95B2A" w:rsidRPr="00BC67E1" w:rsidRDefault="00C95B2A" w:rsidP="00C95B2A">
      <w:pPr>
        <w:rPr>
          <w:rFonts w:ascii="Arial" w:hAnsi="Arial" w:cs="Arial"/>
          <w:sz w:val="24"/>
          <w:szCs w:val="24"/>
          <w:lang w:val="fr-CA"/>
        </w:rPr>
      </w:pPr>
      <w:r w:rsidRPr="00BC67E1">
        <w:rPr>
          <w:rFonts w:ascii="Arial" w:hAnsi="Arial" w:cs="Arial"/>
          <w:sz w:val="24"/>
          <w:szCs w:val="24"/>
          <w:lang w:val="fr-CA"/>
        </w:rPr>
        <w:t>L’organisme sans but lucratif (OSBL) est désigné sous le nom de l’Association du patrimoine d’Aylmer, ci-après appelé l’« Association ».</w:t>
      </w:r>
    </w:p>
    <w:p w14:paraId="00E1FC34" w14:textId="77777777" w:rsidR="00C95B2A" w:rsidRPr="00BC67E1" w:rsidRDefault="00C95B2A" w:rsidP="00C95B2A">
      <w:pPr>
        <w:rPr>
          <w:rFonts w:ascii="Arial" w:hAnsi="Arial" w:cs="Arial"/>
          <w:sz w:val="24"/>
          <w:szCs w:val="24"/>
          <w:lang w:val="fr-CA"/>
        </w:rPr>
      </w:pPr>
    </w:p>
    <w:p w14:paraId="7895111B" w14:textId="77777777" w:rsidR="00C95B2A" w:rsidRPr="00BC67E1" w:rsidRDefault="00C95B2A" w:rsidP="00F17E75">
      <w:pPr>
        <w:jc w:val="center"/>
        <w:rPr>
          <w:rFonts w:ascii="Arial" w:hAnsi="Arial" w:cs="Arial"/>
          <w:b/>
          <w:sz w:val="24"/>
          <w:szCs w:val="24"/>
          <w:lang w:val="fr-CA"/>
        </w:rPr>
      </w:pPr>
      <w:r w:rsidRPr="00BC67E1">
        <w:rPr>
          <w:rFonts w:ascii="Arial" w:hAnsi="Arial" w:cs="Arial"/>
          <w:b/>
          <w:sz w:val="24"/>
          <w:szCs w:val="24"/>
          <w:lang w:val="fr-CA"/>
        </w:rPr>
        <w:t>Article 2 : Buts/objectifs</w:t>
      </w:r>
    </w:p>
    <w:p w14:paraId="09BE3E30" w14:textId="77777777" w:rsidR="00C95B2A" w:rsidRPr="00BC67E1" w:rsidRDefault="00C95B2A" w:rsidP="00C95B2A">
      <w:pPr>
        <w:rPr>
          <w:rFonts w:ascii="Arial" w:hAnsi="Arial" w:cs="Arial"/>
          <w:sz w:val="24"/>
          <w:szCs w:val="24"/>
          <w:lang w:val="fr-CA"/>
        </w:rPr>
      </w:pPr>
      <w:r w:rsidRPr="00BC67E1">
        <w:rPr>
          <w:rFonts w:ascii="Arial" w:hAnsi="Arial" w:cs="Arial"/>
          <w:sz w:val="24"/>
          <w:szCs w:val="24"/>
          <w:lang w:val="fr-CA"/>
        </w:rPr>
        <w:t>L’Association a pour buts/objectifs de protéger et de préserver le patrimoine d’Aylmer, à savoir sa culture, son histoire, ses bâtiments, ses sites historiques ainsi que son environnement naturel.</w:t>
      </w:r>
    </w:p>
    <w:p w14:paraId="62645C60" w14:textId="77777777" w:rsidR="00C95B2A" w:rsidRPr="00BC67E1" w:rsidRDefault="00C95B2A" w:rsidP="00C95B2A">
      <w:pPr>
        <w:rPr>
          <w:rFonts w:ascii="Arial" w:hAnsi="Arial" w:cs="Arial"/>
          <w:sz w:val="24"/>
          <w:szCs w:val="24"/>
          <w:lang w:val="fr-CA"/>
        </w:rPr>
      </w:pPr>
    </w:p>
    <w:p w14:paraId="3F38BDC5" w14:textId="77777777" w:rsidR="00C95B2A" w:rsidRPr="00BC67E1" w:rsidRDefault="00C95B2A" w:rsidP="00F17E75">
      <w:pPr>
        <w:jc w:val="center"/>
        <w:rPr>
          <w:rFonts w:ascii="Arial" w:hAnsi="Arial" w:cs="Arial"/>
          <w:b/>
          <w:sz w:val="24"/>
          <w:szCs w:val="24"/>
          <w:lang w:val="fr-CA"/>
        </w:rPr>
      </w:pPr>
      <w:r w:rsidRPr="00BC67E1">
        <w:rPr>
          <w:rFonts w:ascii="Arial" w:hAnsi="Arial" w:cs="Arial"/>
          <w:b/>
          <w:sz w:val="24"/>
          <w:szCs w:val="24"/>
          <w:lang w:val="fr-CA"/>
        </w:rPr>
        <w:t xml:space="preserve">Article 3 : </w:t>
      </w:r>
      <w:r w:rsidR="004B7566" w:rsidRPr="00BC67E1">
        <w:rPr>
          <w:rFonts w:ascii="Arial" w:hAnsi="Arial" w:cs="Arial"/>
          <w:b/>
          <w:sz w:val="24"/>
          <w:szCs w:val="24"/>
          <w:lang w:val="fr-CA"/>
        </w:rPr>
        <w:t>Orientation</w:t>
      </w:r>
    </w:p>
    <w:p w14:paraId="7ED501CF" w14:textId="77777777" w:rsidR="00F17E75" w:rsidRPr="00BC67E1" w:rsidRDefault="00F17E75" w:rsidP="00F17E75">
      <w:pPr>
        <w:jc w:val="center"/>
        <w:rPr>
          <w:rFonts w:ascii="Arial" w:hAnsi="Arial" w:cs="Arial"/>
          <w:b/>
          <w:sz w:val="24"/>
          <w:szCs w:val="24"/>
          <w:lang w:val="fr-CA"/>
        </w:rPr>
      </w:pPr>
    </w:p>
    <w:p w14:paraId="4CB35AD5" w14:textId="77777777" w:rsidR="004B7566" w:rsidRPr="00BC67E1" w:rsidRDefault="00C95B2A" w:rsidP="00C95B2A">
      <w:pPr>
        <w:rPr>
          <w:rFonts w:ascii="Arial" w:hAnsi="Arial" w:cs="Arial"/>
          <w:b/>
          <w:sz w:val="24"/>
          <w:szCs w:val="24"/>
          <w:lang w:val="fr-CA"/>
        </w:rPr>
      </w:pPr>
      <w:r w:rsidRPr="00BC67E1">
        <w:rPr>
          <w:rFonts w:ascii="Arial" w:hAnsi="Arial" w:cs="Arial"/>
          <w:b/>
          <w:sz w:val="24"/>
          <w:szCs w:val="24"/>
          <w:lang w:val="fr-CA"/>
        </w:rPr>
        <w:t xml:space="preserve">Afin d’atteindre ses buts, l’Association </w:t>
      </w:r>
      <w:r w:rsidR="004B7566" w:rsidRPr="00BC67E1">
        <w:rPr>
          <w:rFonts w:ascii="Arial" w:hAnsi="Arial" w:cs="Arial"/>
          <w:b/>
          <w:sz w:val="24"/>
          <w:szCs w:val="24"/>
          <w:lang w:val="fr-CA"/>
        </w:rPr>
        <w:t>s’oriente de la façon suivante :</w:t>
      </w:r>
    </w:p>
    <w:p w14:paraId="17B0884E" w14:textId="77777777" w:rsidR="004B7566" w:rsidRPr="00BC67E1" w:rsidRDefault="004B7566" w:rsidP="004B7566">
      <w:pPr>
        <w:pStyle w:val="ListParagraph"/>
        <w:numPr>
          <w:ilvl w:val="0"/>
          <w:numId w:val="1"/>
        </w:numPr>
        <w:rPr>
          <w:rFonts w:ascii="Arial" w:hAnsi="Arial" w:cs="Arial"/>
          <w:sz w:val="24"/>
          <w:szCs w:val="24"/>
          <w:lang w:val="fr-CA"/>
        </w:rPr>
      </w:pPr>
      <w:r w:rsidRPr="00BC67E1">
        <w:rPr>
          <w:rFonts w:ascii="Arial" w:hAnsi="Arial" w:cs="Arial"/>
          <w:sz w:val="24"/>
          <w:szCs w:val="24"/>
          <w:lang w:val="fr-CA"/>
        </w:rPr>
        <w:t>Elle (l’Association) constitue et conserve des archives sur le patrimoine d’Aylmer et de l’Outaouais et les met à la disposition du public selon les horaires prévus par l’administration;</w:t>
      </w:r>
    </w:p>
    <w:p w14:paraId="6A69D387" w14:textId="77777777" w:rsidR="00030C6E" w:rsidRPr="00BC67E1" w:rsidRDefault="00030C6E" w:rsidP="00030C6E">
      <w:pPr>
        <w:pStyle w:val="ListParagraph"/>
        <w:ind w:left="1080"/>
        <w:rPr>
          <w:rFonts w:ascii="Arial" w:hAnsi="Arial" w:cs="Arial"/>
          <w:sz w:val="24"/>
          <w:szCs w:val="24"/>
          <w:lang w:val="fr-CA"/>
        </w:rPr>
      </w:pPr>
    </w:p>
    <w:p w14:paraId="78E4CEE9" w14:textId="77777777" w:rsidR="00C95B2A" w:rsidRPr="00BC67E1" w:rsidRDefault="004B7566" w:rsidP="004B7566">
      <w:pPr>
        <w:pStyle w:val="ListParagraph"/>
        <w:numPr>
          <w:ilvl w:val="0"/>
          <w:numId w:val="1"/>
        </w:numPr>
        <w:rPr>
          <w:rFonts w:ascii="Arial" w:hAnsi="Arial" w:cs="Arial"/>
          <w:sz w:val="24"/>
          <w:szCs w:val="24"/>
          <w:lang w:val="fr-CA"/>
        </w:rPr>
      </w:pPr>
      <w:r w:rsidRPr="00BC67E1">
        <w:rPr>
          <w:rFonts w:ascii="Arial" w:hAnsi="Arial" w:cs="Arial"/>
          <w:sz w:val="24"/>
          <w:szCs w:val="24"/>
          <w:lang w:val="fr-CA"/>
        </w:rPr>
        <w:t>Elle entreprend</w:t>
      </w:r>
      <w:r w:rsidR="00C95B2A" w:rsidRPr="00BC67E1">
        <w:rPr>
          <w:rFonts w:ascii="Arial" w:hAnsi="Arial" w:cs="Arial"/>
          <w:sz w:val="24"/>
          <w:szCs w:val="24"/>
          <w:lang w:val="fr-CA"/>
        </w:rPr>
        <w:t xml:space="preserve"> </w:t>
      </w:r>
      <w:r w:rsidRPr="00BC67E1">
        <w:rPr>
          <w:rFonts w:ascii="Arial" w:hAnsi="Arial" w:cs="Arial"/>
          <w:sz w:val="24"/>
          <w:szCs w:val="24"/>
          <w:lang w:val="fr-CA"/>
        </w:rPr>
        <w:t>des projets de recherche pour augmenter ou confirmer les connaissances actuelles sur le patrimoine d’Aylmer ou parraine de tels projets;</w:t>
      </w:r>
    </w:p>
    <w:p w14:paraId="7CE2BDEC" w14:textId="77777777" w:rsidR="004B7566" w:rsidRPr="00BC67E1" w:rsidRDefault="004B7566" w:rsidP="004B7566">
      <w:pPr>
        <w:pStyle w:val="ListParagraph"/>
        <w:rPr>
          <w:rFonts w:ascii="Arial" w:hAnsi="Arial" w:cs="Arial"/>
          <w:sz w:val="24"/>
          <w:szCs w:val="24"/>
          <w:lang w:val="fr-CA"/>
        </w:rPr>
      </w:pPr>
    </w:p>
    <w:p w14:paraId="219CFB8D" w14:textId="77777777" w:rsidR="004B7566" w:rsidRPr="00BC67E1" w:rsidRDefault="004B7566" w:rsidP="004B7566">
      <w:pPr>
        <w:pStyle w:val="ListParagraph"/>
        <w:numPr>
          <w:ilvl w:val="0"/>
          <w:numId w:val="1"/>
        </w:numPr>
        <w:rPr>
          <w:rFonts w:ascii="Arial" w:hAnsi="Arial" w:cs="Arial"/>
          <w:sz w:val="24"/>
          <w:szCs w:val="24"/>
          <w:lang w:val="fr-CA"/>
        </w:rPr>
      </w:pPr>
      <w:r w:rsidRPr="00BC67E1">
        <w:rPr>
          <w:rFonts w:ascii="Arial" w:hAnsi="Arial" w:cs="Arial"/>
          <w:sz w:val="24"/>
          <w:szCs w:val="24"/>
          <w:lang w:val="fr-CA"/>
        </w:rPr>
        <w:t>Elle organise des activités d’éducation, de promotion, de sensibilisation et de réseautage pour aider à mieux faire comprendre l’histoire d’Aylmer et de son patrimoine;</w:t>
      </w:r>
    </w:p>
    <w:p w14:paraId="1E6B0A98" w14:textId="77777777" w:rsidR="004B7566" w:rsidRPr="00BC67E1" w:rsidRDefault="004B7566" w:rsidP="004B7566">
      <w:pPr>
        <w:pStyle w:val="ListParagraph"/>
        <w:rPr>
          <w:rFonts w:ascii="Arial" w:hAnsi="Arial" w:cs="Arial"/>
          <w:sz w:val="24"/>
          <w:szCs w:val="24"/>
          <w:lang w:val="fr-CA"/>
        </w:rPr>
      </w:pPr>
    </w:p>
    <w:p w14:paraId="0B822FCE" w14:textId="77777777" w:rsidR="004B7566" w:rsidRPr="00BC67E1" w:rsidRDefault="004B7566" w:rsidP="004B7566">
      <w:pPr>
        <w:pStyle w:val="ListParagraph"/>
        <w:numPr>
          <w:ilvl w:val="0"/>
          <w:numId w:val="1"/>
        </w:numPr>
        <w:rPr>
          <w:rFonts w:ascii="Arial" w:hAnsi="Arial" w:cs="Arial"/>
          <w:sz w:val="24"/>
          <w:szCs w:val="24"/>
          <w:lang w:val="fr-CA"/>
        </w:rPr>
      </w:pPr>
      <w:r w:rsidRPr="00BC67E1">
        <w:rPr>
          <w:rFonts w:ascii="Arial" w:hAnsi="Arial" w:cs="Arial"/>
          <w:sz w:val="24"/>
          <w:szCs w:val="24"/>
          <w:lang w:val="fr-CA"/>
        </w:rPr>
        <w:t xml:space="preserve">Elle offre sa collaboration </w:t>
      </w:r>
      <w:r w:rsidR="00146B1F" w:rsidRPr="00BC67E1">
        <w:rPr>
          <w:rFonts w:ascii="Arial" w:hAnsi="Arial" w:cs="Arial"/>
          <w:sz w:val="24"/>
          <w:szCs w:val="24"/>
          <w:lang w:val="fr-CA"/>
        </w:rPr>
        <w:t xml:space="preserve">ou son appui </w:t>
      </w:r>
      <w:r w:rsidRPr="00BC67E1">
        <w:rPr>
          <w:rFonts w:ascii="Arial" w:hAnsi="Arial" w:cs="Arial"/>
          <w:sz w:val="24"/>
          <w:szCs w:val="24"/>
          <w:lang w:val="fr-CA"/>
        </w:rPr>
        <w:t xml:space="preserve">à des projets sur le patrimoine entrepris par d’autres groupes ou organismes </w:t>
      </w:r>
      <w:r w:rsidR="00146B1F" w:rsidRPr="00BC67E1">
        <w:rPr>
          <w:rFonts w:ascii="Arial" w:hAnsi="Arial" w:cs="Arial"/>
          <w:sz w:val="24"/>
          <w:szCs w:val="24"/>
          <w:lang w:val="fr-CA"/>
        </w:rPr>
        <w:t>dont les buts/objectifs sont en essence semblables à ceux poursuivis par l’Association;</w:t>
      </w:r>
    </w:p>
    <w:p w14:paraId="1C70A95C" w14:textId="77777777" w:rsidR="00146B1F" w:rsidRPr="00BC67E1" w:rsidRDefault="00146B1F" w:rsidP="00146B1F">
      <w:pPr>
        <w:pStyle w:val="ListParagraph"/>
        <w:rPr>
          <w:rFonts w:ascii="Arial" w:hAnsi="Arial" w:cs="Arial"/>
          <w:sz w:val="24"/>
          <w:szCs w:val="24"/>
          <w:lang w:val="fr-CA"/>
        </w:rPr>
      </w:pPr>
    </w:p>
    <w:p w14:paraId="291DF8C1" w14:textId="77777777" w:rsidR="00146B1F" w:rsidRPr="00BC67E1" w:rsidRDefault="00146B1F" w:rsidP="004B7566">
      <w:pPr>
        <w:pStyle w:val="ListParagraph"/>
        <w:numPr>
          <w:ilvl w:val="0"/>
          <w:numId w:val="1"/>
        </w:numPr>
        <w:rPr>
          <w:rFonts w:ascii="Arial" w:hAnsi="Arial" w:cs="Arial"/>
          <w:sz w:val="24"/>
          <w:szCs w:val="24"/>
          <w:lang w:val="fr-CA"/>
        </w:rPr>
      </w:pPr>
      <w:r w:rsidRPr="00BC67E1">
        <w:rPr>
          <w:rFonts w:ascii="Arial" w:hAnsi="Arial" w:cs="Arial"/>
          <w:sz w:val="24"/>
          <w:szCs w:val="24"/>
          <w:lang w:val="fr-CA"/>
        </w:rPr>
        <w:t>Elle crée et maintien des liens étroits avec l’administration municipale de Gatineau et la collectivité en général sur toutes questions relatives à la protection et à la préservation du patrimoine d’Aylmer.</w:t>
      </w:r>
    </w:p>
    <w:p w14:paraId="7DDCBEC7" w14:textId="77777777" w:rsidR="00146B1F" w:rsidRPr="00BC67E1" w:rsidRDefault="00146B1F" w:rsidP="00146B1F">
      <w:pPr>
        <w:ind w:left="360"/>
        <w:rPr>
          <w:rFonts w:ascii="Arial" w:hAnsi="Arial" w:cs="Arial"/>
          <w:sz w:val="24"/>
          <w:szCs w:val="24"/>
          <w:lang w:val="fr-CA"/>
        </w:rPr>
      </w:pPr>
    </w:p>
    <w:p w14:paraId="188FE11D" w14:textId="77777777" w:rsidR="00146B1F" w:rsidRPr="00BC67E1" w:rsidRDefault="00146B1F" w:rsidP="00F17E75">
      <w:pPr>
        <w:ind w:left="360"/>
        <w:jc w:val="center"/>
        <w:rPr>
          <w:rFonts w:ascii="Arial" w:hAnsi="Arial" w:cs="Arial"/>
          <w:b/>
          <w:sz w:val="24"/>
          <w:szCs w:val="24"/>
          <w:lang w:val="fr-CA"/>
        </w:rPr>
      </w:pPr>
      <w:r w:rsidRPr="00BC67E1">
        <w:rPr>
          <w:rFonts w:ascii="Arial" w:hAnsi="Arial" w:cs="Arial"/>
          <w:b/>
          <w:sz w:val="24"/>
          <w:szCs w:val="24"/>
          <w:lang w:val="fr-CA"/>
        </w:rPr>
        <w:t>Article 4 :</w:t>
      </w:r>
      <w:r w:rsidR="00295C58" w:rsidRPr="00BC67E1">
        <w:rPr>
          <w:rFonts w:ascii="Arial" w:hAnsi="Arial" w:cs="Arial"/>
          <w:b/>
          <w:sz w:val="24"/>
          <w:szCs w:val="24"/>
          <w:lang w:val="fr-CA"/>
        </w:rPr>
        <w:t xml:space="preserve"> Adhésion</w:t>
      </w:r>
    </w:p>
    <w:p w14:paraId="62BBE316" w14:textId="77777777" w:rsidR="00146B1F" w:rsidRPr="00BC67E1" w:rsidRDefault="00146B1F" w:rsidP="00146B1F">
      <w:pPr>
        <w:pStyle w:val="ListParagraph"/>
        <w:numPr>
          <w:ilvl w:val="0"/>
          <w:numId w:val="2"/>
        </w:numPr>
        <w:rPr>
          <w:rFonts w:ascii="Arial" w:hAnsi="Arial" w:cs="Arial"/>
          <w:sz w:val="24"/>
          <w:szCs w:val="24"/>
          <w:lang w:val="fr-CA"/>
        </w:rPr>
      </w:pPr>
      <w:r w:rsidRPr="00BC67E1">
        <w:rPr>
          <w:rFonts w:ascii="Arial" w:hAnsi="Arial" w:cs="Arial"/>
          <w:sz w:val="24"/>
          <w:szCs w:val="24"/>
          <w:lang w:val="fr-CA"/>
        </w:rPr>
        <w:lastRenderedPageBreak/>
        <w:t>Peut adhérer à l’Association toute personne, toute association ou tout groupe corpo</w:t>
      </w:r>
      <w:r w:rsidR="004C6374" w:rsidRPr="00BC67E1">
        <w:rPr>
          <w:rFonts w:ascii="Arial" w:hAnsi="Arial" w:cs="Arial"/>
          <w:sz w:val="24"/>
          <w:szCs w:val="24"/>
          <w:lang w:val="fr-CA"/>
        </w:rPr>
        <w:t>ratif qui appuie ses buts/</w:t>
      </w:r>
      <w:r w:rsidRPr="00BC67E1">
        <w:rPr>
          <w:rFonts w:ascii="Arial" w:hAnsi="Arial" w:cs="Arial"/>
          <w:sz w:val="24"/>
          <w:szCs w:val="24"/>
          <w:lang w:val="fr-CA"/>
        </w:rPr>
        <w:t>objectifs et qui présente une formule de demande remplie accompagnée du paiement d’une cotisation annuelle.</w:t>
      </w:r>
    </w:p>
    <w:p w14:paraId="5D039CC1" w14:textId="77777777" w:rsidR="00146B1F" w:rsidRPr="00BC67E1" w:rsidRDefault="00146B1F" w:rsidP="00146B1F">
      <w:pPr>
        <w:pStyle w:val="ListParagraph"/>
        <w:ind w:left="1080"/>
        <w:rPr>
          <w:rFonts w:ascii="Arial" w:hAnsi="Arial" w:cs="Arial"/>
          <w:sz w:val="24"/>
          <w:szCs w:val="24"/>
          <w:lang w:val="fr-CA"/>
        </w:rPr>
      </w:pPr>
    </w:p>
    <w:p w14:paraId="6EA1892D" w14:textId="77777777" w:rsidR="00146B1F" w:rsidRPr="00BC67E1" w:rsidRDefault="00146B1F" w:rsidP="00146B1F">
      <w:pPr>
        <w:pStyle w:val="ListParagraph"/>
        <w:numPr>
          <w:ilvl w:val="0"/>
          <w:numId w:val="2"/>
        </w:numPr>
        <w:rPr>
          <w:rFonts w:ascii="Arial" w:hAnsi="Arial" w:cs="Arial"/>
          <w:sz w:val="24"/>
          <w:szCs w:val="24"/>
          <w:lang w:val="fr-CA"/>
        </w:rPr>
      </w:pPr>
      <w:r w:rsidRPr="00BC67E1">
        <w:rPr>
          <w:rFonts w:ascii="Arial" w:hAnsi="Arial" w:cs="Arial"/>
          <w:sz w:val="24"/>
          <w:szCs w:val="24"/>
          <w:lang w:val="fr-CA"/>
        </w:rPr>
        <w:t>Chaque membre de l’Association paie une cotisation annuelle dont le montant est fixé par le conseil d’administration</w:t>
      </w:r>
      <w:r w:rsidR="00D8324E" w:rsidRPr="00BC67E1">
        <w:rPr>
          <w:rFonts w:ascii="Arial" w:hAnsi="Arial" w:cs="Arial"/>
          <w:sz w:val="24"/>
          <w:szCs w:val="24"/>
          <w:lang w:val="fr-CA"/>
        </w:rPr>
        <w:t xml:space="preserve"> (</w:t>
      </w:r>
      <w:r w:rsidR="00A20E9B" w:rsidRPr="00BC67E1">
        <w:rPr>
          <w:rFonts w:ascii="Arial" w:hAnsi="Arial" w:cs="Arial"/>
          <w:sz w:val="24"/>
          <w:szCs w:val="24"/>
          <w:lang w:val="fr-CA"/>
        </w:rPr>
        <w:t xml:space="preserve">Conseil ou </w:t>
      </w:r>
      <w:r w:rsidR="00D8324E" w:rsidRPr="00BC67E1">
        <w:rPr>
          <w:rFonts w:ascii="Arial" w:hAnsi="Arial" w:cs="Arial"/>
          <w:sz w:val="24"/>
          <w:szCs w:val="24"/>
          <w:lang w:val="fr-CA"/>
        </w:rPr>
        <w:t>CA)</w:t>
      </w:r>
      <w:r w:rsidRPr="00BC67E1">
        <w:rPr>
          <w:rFonts w:ascii="Arial" w:hAnsi="Arial" w:cs="Arial"/>
          <w:sz w:val="24"/>
          <w:szCs w:val="24"/>
          <w:lang w:val="fr-CA"/>
        </w:rPr>
        <w:t>.</w:t>
      </w:r>
    </w:p>
    <w:p w14:paraId="46188739" w14:textId="77777777" w:rsidR="00CE0743" w:rsidRPr="00BC67E1" w:rsidRDefault="00CE0743" w:rsidP="009344C1">
      <w:pPr>
        <w:rPr>
          <w:rFonts w:ascii="Arial" w:hAnsi="Arial" w:cs="Arial"/>
          <w:sz w:val="24"/>
          <w:szCs w:val="24"/>
          <w:lang w:val="fr-CA"/>
        </w:rPr>
      </w:pPr>
    </w:p>
    <w:p w14:paraId="3608638F" w14:textId="77777777" w:rsidR="000E784D" w:rsidRPr="00BC67E1" w:rsidRDefault="00CE0743" w:rsidP="00F17E75">
      <w:pPr>
        <w:jc w:val="center"/>
        <w:rPr>
          <w:rFonts w:ascii="Arial" w:hAnsi="Arial" w:cs="Arial"/>
          <w:b/>
          <w:sz w:val="24"/>
          <w:szCs w:val="24"/>
          <w:lang w:val="fr-CA"/>
        </w:rPr>
      </w:pPr>
      <w:r w:rsidRPr="00BC67E1">
        <w:rPr>
          <w:rFonts w:ascii="Arial" w:hAnsi="Arial" w:cs="Arial"/>
          <w:b/>
          <w:sz w:val="24"/>
          <w:szCs w:val="24"/>
          <w:lang w:val="fr-CA"/>
        </w:rPr>
        <w:t>Article 5 :</w:t>
      </w:r>
      <w:r w:rsidR="00C75D71" w:rsidRPr="00BC67E1">
        <w:rPr>
          <w:rFonts w:ascii="Arial" w:hAnsi="Arial" w:cs="Arial"/>
          <w:b/>
          <w:sz w:val="24"/>
          <w:szCs w:val="24"/>
          <w:lang w:val="fr-CA"/>
        </w:rPr>
        <w:t xml:space="preserve"> </w:t>
      </w:r>
      <w:r w:rsidR="00D8324E" w:rsidRPr="00BC67E1">
        <w:rPr>
          <w:rFonts w:ascii="Arial" w:hAnsi="Arial" w:cs="Arial"/>
          <w:b/>
          <w:sz w:val="24"/>
          <w:szCs w:val="24"/>
          <w:lang w:val="fr-CA"/>
        </w:rPr>
        <w:t xml:space="preserve">Assemblée générale annuelle, </w:t>
      </w:r>
    </w:p>
    <w:p w14:paraId="7AE03438" w14:textId="77777777" w:rsidR="00CE0743" w:rsidRPr="00BC67E1" w:rsidRDefault="00D8324E" w:rsidP="00F17E75">
      <w:pPr>
        <w:jc w:val="center"/>
        <w:rPr>
          <w:rFonts w:ascii="Arial" w:hAnsi="Arial" w:cs="Arial"/>
          <w:b/>
          <w:sz w:val="24"/>
          <w:szCs w:val="24"/>
          <w:lang w:val="fr-CA"/>
        </w:rPr>
      </w:pPr>
      <w:proofErr w:type="gramStart"/>
      <w:r w:rsidRPr="00BC67E1">
        <w:rPr>
          <w:rFonts w:ascii="Arial" w:hAnsi="Arial" w:cs="Arial"/>
          <w:b/>
          <w:sz w:val="24"/>
          <w:szCs w:val="24"/>
          <w:lang w:val="fr-CA"/>
        </w:rPr>
        <w:t>assemblées</w:t>
      </w:r>
      <w:proofErr w:type="gramEnd"/>
      <w:r w:rsidRPr="00BC67E1">
        <w:rPr>
          <w:rFonts w:ascii="Arial" w:hAnsi="Arial" w:cs="Arial"/>
          <w:b/>
          <w:sz w:val="24"/>
          <w:szCs w:val="24"/>
          <w:lang w:val="fr-CA"/>
        </w:rPr>
        <w:t xml:space="preserve"> générales et réunions extraordinaires</w:t>
      </w:r>
    </w:p>
    <w:p w14:paraId="06404F4B" w14:textId="77777777" w:rsidR="00D8324E" w:rsidRPr="00BC67E1" w:rsidRDefault="00D8324E" w:rsidP="00D8324E">
      <w:pPr>
        <w:pStyle w:val="ListParagraph"/>
        <w:numPr>
          <w:ilvl w:val="0"/>
          <w:numId w:val="3"/>
        </w:numPr>
        <w:rPr>
          <w:rFonts w:ascii="Arial" w:hAnsi="Arial" w:cs="Arial"/>
          <w:sz w:val="24"/>
          <w:szCs w:val="24"/>
          <w:lang w:val="fr-CA"/>
        </w:rPr>
      </w:pPr>
      <w:commentRangeStart w:id="2"/>
      <w:r w:rsidRPr="00BC67E1">
        <w:rPr>
          <w:rFonts w:ascii="Arial" w:hAnsi="Arial" w:cs="Arial"/>
          <w:sz w:val="24"/>
          <w:szCs w:val="24"/>
          <w:lang w:val="fr-CA"/>
        </w:rPr>
        <w:t>L’Assemblée générale annuelle</w:t>
      </w:r>
      <w:r w:rsidR="00C75D71" w:rsidRPr="00BC67E1">
        <w:rPr>
          <w:rFonts w:ascii="Arial" w:hAnsi="Arial" w:cs="Arial"/>
          <w:sz w:val="24"/>
          <w:szCs w:val="24"/>
          <w:lang w:val="fr-CA"/>
        </w:rPr>
        <w:t xml:space="preserve"> (AGA)</w:t>
      </w:r>
      <w:r w:rsidRPr="00BC67E1">
        <w:rPr>
          <w:rFonts w:ascii="Arial" w:hAnsi="Arial" w:cs="Arial"/>
          <w:sz w:val="24"/>
          <w:szCs w:val="24"/>
          <w:lang w:val="fr-CA"/>
        </w:rPr>
        <w:t xml:space="preserve"> des membres a lieu une fois par année civile, </w:t>
      </w:r>
      <w:r w:rsidR="00A1786D" w:rsidRPr="00BC67E1">
        <w:rPr>
          <w:rFonts w:ascii="Arial" w:hAnsi="Arial" w:cs="Arial"/>
          <w:sz w:val="24"/>
          <w:szCs w:val="24"/>
          <w:lang w:val="fr-CA"/>
        </w:rPr>
        <w:t xml:space="preserve">à </w:t>
      </w:r>
      <w:r w:rsidRPr="00BC67E1">
        <w:rPr>
          <w:rFonts w:ascii="Arial" w:hAnsi="Arial" w:cs="Arial"/>
          <w:sz w:val="24"/>
          <w:szCs w:val="24"/>
          <w:lang w:val="fr-CA"/>
        </w:rPr>
        <w:t>la date et à l’heure déterminées par le CA. Les états financiers de l’Association sont présentés lors de l</w:t>
      </w:r>
      <w:r w:rsidR="00C75D71" w:rsidRPr="00BC67E1">
        <w:rPr>
          <w:rFonts w:ascii="Arial" w:hAnsi="Arial" w:cs="Arial"/>
          <w:sz w:val="24"/>
          <w:szCs w:val="24"/>
          <w:lang w:val="fr-CA"/>
        </w:rPr>
        <w:t>’AGA</w:t>
      </w:r>
      <w:r w:rsidRPr="00BC67E1">
        <w:rPr>
          <w:rFonts w:ascii="Arial" w:hAnsi="Arial" w:cs="Arial"/>
          <w:sz w:val="24"/>
          <w:szCs w:val="24"/>
          <w:lang w:val="fr-CA"/>
        </w:rPr>
        <w:t xml:space="preserve"> ainsi que les rapports du </w:t>
      </w:r>
      <w:r w:rsidR="00BB6BCA" w:rsidRPr="00BC67E1">
        <w:rPr>
          <w:rFonts w:ascii="Arial" w:hAnsi="Arial" w:cs="Arial"/>
          <w:sz w:val="24"/>
          <w:szCs w:val="24"/>
          <w:lang w:val="fr-CA"/>
        </w:rPr>
        <w:t>comité</w:t>
      </w:r>
      <w:r w:rsidRPr="00BC67E1">
        <w:rPr>
          <w:rFonts w:ascii="Arial" w:hAnsi="Arial" w:cs="Arial"/>
          <w:sz w:val="24"/>
          <w:szCs w:val="24"/>
          <w:lang w:val="fr-CA"/>
        </w:rPr>
        <w:t xml:space="preserve"> exécutif et de tout autre comité permanent. L’élection des membres du </w:t>
      </w:r>
      <w:r w:rsidR="00A1786D" w:rsidRPr="00BC67E1">
        <w:rPr>
          <w:rFonts w:ascii="Arial" w:hAnsi="Arial" w:cs="Arial"/>
          <w:sz w:val="24"/>
          <w:szCs w:val="24"/>
          <w:lang w:val="fr-CA"/>
        </w:rPr>
        <w:t>Conseil</w:t>
      </w:r>
      <w:r w:rsidRPr="00BC67E1">
        <w:rPr>
          <w:rFonts w:ascii="Arial" w:hAnsi="Arial" w:cs="Arial"/>
          <w:sz w:val="24"/>
          <w:szCs w:val="24"/>
          <w:lang w:val="fr-CA"/>
        </w:rPr>
        <w:t xml:space="preserve"> a lieu à l’AGA.</w:t>
      </w:r>
      <w:commentRangeEnd w:id="2"/>
      <w:r w:rsidR="001560A1">
        <w:rPr>
          <w:rStyle w:val="CommentReference"/>
        </w:rPr>
        <w:commentReference w:id="2"/>
      </w:r>
    </w:p>
    <w:p w14:paraId="6C2EA8F7" w14:textId="77777777" w:rsidR="00D8324E" w:rsidRPr="00BC67E1" w:rsidRDefault="00D8324E" w:rsidP="00D8324E">
      <w:pPr>
        <w:pStyle w:val="ListParagraph"/>
        <w:ind w:left="1080"/>
        <w:rPr>
          <w:rFonts w:ascii="Arial" w:hAnsi="Arial" w:cs="Arial"/>
          <w:sz w:val="24"/>
          <w:szCs w:val="24"/>
          <w:lang w:val="fr-CA"/>
        </w:rPr>
      </w:pPr>
    </w:p>
    <w:p w14:paraId="5514F8D3" w14:textId="77777777" w:rsidR="00D8324E" w:rsidRPr="00BC67E1" w:rsidRDefault="00D8324E" w:rsidP="00D8324E">
      <w:pPr>
        <w:pStyle w:val="ListParagraph"/>
        <w:numPr>
          <w:ilvl w:val="0"/>
          <w:numId w:val="3"/>
        </w:numPr>
        <w:rPr>
          <w:rFonts w:ascii="Arial" w:hAnsi="Arial" w:cs="Arial"/>
          <w:sz w:val="24"/>
          <w:szCs w:val="24"/>
          <w:lang w:val="fr-CA"/>
        </w:rPr>
      </w:pPr>
      <w:r w:rsidRPr="00BC67E1">
        <w:rPr>
          <w:rFonts w:ascii="Arial" w:hAnsi="Arial" w:cs="Arial"/>
          <w:sz w:val="24"/>
          <w:szCs w:val="24"/>
          <w:lang w:val="fr-CA"/>
        </w:rPr>
        <w:t>L’avis de convocation à l’AGA est envoyé à tous les membres au moins deux semaines avant la date de l’assemblée.</w:t>
      </w:r>
    </w:p>
    <w:p w14:paraId="209AA27A" w14:textId="77777777" w:rsidR="00D8324E" w:rsidRPr="00BC67E1" w:rsidRDefault="00D8324E" w:rsidP="00D8324E">
      <w:pPr>
        <w:pStyle w:val="ListParagraph"/>
        <w:rPr>
          <w:rFonts w:ascii="Arial" w:hAnsi="Arial" w:cs="Arial"/>
          <w:sz w:val="24"/>
          <w:szCs w:val="24"/>
          <w:lang w:val="fr-CA"/>
        </w:rPr>
      </w:pPr>
    </w:p>
    <w:p w14:paraId="6757E468" w14:textId="77777777" w:rsidR="00D8324E" w:rsidRPr="00BC67E1" w:rsidRDefault="00D8324E" w:rsidP="00D8324E">
      <w:pPr>
        <w:pStyle w:val="ListParagraph"/>
        <w:numPr>
          <w:ilvl w:val="0"/>
          <w:numId w:val="3"/>
        </w:numPr>
        <w:rPr>
          <w:rFonts w:ascii="Arial" w:hAnsi="Arial" w:cs="Arial"/>
          <w:sz w:val="24"/>
          <w:szCs w:val="24"/>
          <w:lang w:val="fr-CA"/>
        </w:rPr>
      </w:pPr>
      <w:r w:rsidRPr="00BC67E1">
        <w:rPr>
          <w:rFonts w:ascii="Arial" w:hAnsi="Arial" w:cs="Arial"/>
          <w:sz w:val="24"/>
          <w:szCs w:val="24"/>
          <w:lang w:val="fr-CA"/>
        </w:rPr>
        <w:t>La présence d’un minimum de quinze pour cent (15%) des membres est exigée comme quorum à l’AGA.</w:t>
      </w:r>
    </w:p>
    <w:p w14:paraId="31E24B90" w14:textId="77777777" w:rsidR="00D8324E" w:rsidRPr="00BC67E1" w:rsidRDefault="00D8324E" w:rsidP="00D8324E">
      <w:pPr>
        <w:pStyle w:val="ListParagraph"/>
        <w:rPr>
          <w:rFonts w:ascii="Arial" w:hAnsi="Arial" w:cs="Arial"/>
          <w:sz w:val="24"/>
          <w:szCs w:val="24"/>
          <w:lang w:val="fr-CA"/>
        </w:rPr>
      </w:pPr>
    </w:p>
    <w:p w14:paraId="5179AEB9" w14:textId="77777777" w:rsidR="00D8324E" w:rsidRPr="00BC67E1" w:rsidRDefault="00D8324E" w:rsidP="00D8324E">
      <w:pPr>
        <w:pStyle w:val="ListParagraph"/>
        <w:numPr>
          <w:ilvl w:val="0"/>
          <w:numId w:val="3"/>
        </w:numPr>
        <w:rPr>
          <w:rFonts w:ascii="Arial" w:hAnsi="Arial" w:cs="Arial"/>
          <w:sz w:val="24"/>
          <w:szCs w:val="24"/>
          <w:lang w:val="fr-CA"/>
        </w:rPr>
      </w:pPr>
      <w:r w:rsidRPr="00BC67E1">
        <w:rPr>
          <w:rFonts w:ascii="Arial" w:hAnsi="Arial" w:cs="Arial"/>
          <w:sz w:val="24"/>
          <w:szCs w:val="24"/>
          <w:lang w:val="fr-CA"/>
        </w:rPr>
        <w:t xml:space="preserve">Des assemblées générales ou des réunions extraordinaires de l’Association peuvent être convoquées par le président, le </w:t>
      </w:r>
      <w:r w:rsidR="00BB6BCA" w:rsidRPr="00BC67E1">
        <w:rPr>
          <w:rFonts w:ascii="Arial" w:hAnsi="Arial" w:cs="Arial"/>
          <w:sz w:val="24"/>
          <w:szCs w:val="24"/>
          <w:lang w:val="fr-CA"/>
        </w:rPr>
        <w:t>comité</w:t>
      </w:r>
      <w:r w:rsidRPr="00BC67E1">
        <w:rPr>
          <w:rFonts w:ascii="Arial" w:hAnsi="Arial" w:cs="Arial"/>
          <w:sz w:val="24"/>
          <w:szCs w:val="24"/>
          <w:lang w:val="fr-CA"/>
        </w:rPr>
        <w:t xml:space="preserve"> exécutif, le conseil d’administration ou dix membres quelconques de l’Association qui présentent au secrétaire une demande en ce sens.</w:t>
      </w:r>
    </w:p>
    <w:p w14:paraId="4430E020" w14:textId="77777777" w:rsidR="00295C58" w:rsidRPr="00BC67E1" w:rsidRDefault="00295C58" w:rsidP="00F17E75">
      <w:pPr>
        <w:jc w:val="center"/>
        <w:rPr>
          <w:rFonts w:ascii="Arial" w:hAnsi="Arial" w:cs="Arial"/>
          <w:b/>
          <w:sz w:val="24"/>
          <w:szCs w:val="24"/>
          <w:lang w:val="fr-CA"/>
        </w:rPr>
      </w:pPr>
    </w:p>
    <w:p w14:paraId="2212FB33" w14:textId="77777777" w:rsidR="00D8324E" w:rsidRPr="00BC67E1" w:rsidRDefault="00D8324E" w:rsidP="00F17E75">
      <w:pPr>
        <w:jc w:val="center"/>
        <w:rPr>
          <w:rFonts w:ascii="Arial" w:hAnsi="Arial" w:cs="Arial"/>
          <w:b/>
          <w:sz w:val="24"/>
          <w:szCs w:val="24"/>
          <w:lang w:val="fr-CA"/>
        </w:rPr>
      </w:pPr>
      <w:r w:rsidRPr="00BC67E1">
        <w:rPr>
          <w:rFonts w:ascii="Arial" w:hAnsi="Arial" w:cs="Arial"/>
          <w:b/>
          <w:sz w:val="24"/>
          <w:szCs w:val="24"/>
          <w:lang w:val="fr-CA"/>
        </w:rPr>
        <w:t>Article 6 : Conseil d’administration</w:t>
      </w:r>
      <w:r w:rsidR="00295C58" w:rsidRPr="00BC67E1">
        <w:rPr>
          <w:rFonts w:ascii="Arial" w:hAnsi="Arial" w:cs="Arial"/>
          <w:b/>
          <w:sz w:val="24"/>
          <w:szCs w:val="24"/>
          <w:lang w:val="fr-CA"/>
        </w:rPr>
        <w:t xml:space="preserve"> (Conseil ou CA)</w:t>
      </w:r>
    </w:p>
    <w:p w14:paraId="4D3BA99F" w14:textId="77777777" w:rsidR="00A20E9B" w:rsidRPr="00BC67E1" w:rsidRDefault="00D8324E" w:rsidP="00D8324E">
      <w:pPr>
        <w:pStyle w:val="ListParagraph"/>
        <w:numPr>
          <w:ilvl w:val="0"/>
          <w:numId w:val="4"/>
        </w:numPr>
        <w:rPr>
          <w:rFonts w:ascii="Arial" w:hAnsi="Arial" w:cs="Arial"/>
          <w:sz w:val="24"/>
          <w:szCs w:val="24"/>
          <w:lang w:val="fr-CA"/>
        </w:rPr>
      </w:pPr>
      <w:commentRangeStart w:id="3"/>
      <w:r w:rsidRPr="00BC67E1">
        <w:rPr>
          <w:rFonts w:ascii="Arial" w:hAnsi="Arial" w:cs="Arial"/>
          <w:sz w:val="24"/>
          <w:szCs w:val="24"/>
          <w:lang w:val="fr-CA"/>
        </w:rPr>
        <w:t>L’A</w:t>
      </w:r>
      <w:r w:rsidR="00A20E9B" w:rsidRPr="00BC67E1">
        <w:rPr>
          <w:rFonts w:ascii="Arial" w:hAnsi="Arial" w:cs="Arial"/>
          <w:sz w:val="24"/>
          <w:szCs w:val="24"/>
          <w:lang w:val="fr-CA"/>
        </w:rPr>
        <w:t xml:space="preserve">ssociation est dirigée par un </w:t>
      </w:r>
      <w:r w:rsidR="00A1786D" w:rsidRPr="00BC67E1">
        <w:rPr>
          <w:rFonts w:ascii="Arial" w:hAnsi="Arial" w:cs="Arial"/>
          <w:sz w:val="24"/>
          <w:szCs w:val="24"/>
          <w:lang w:val="fr-CA"/>
        </w:rPr>
        <w:t>Conseil</w:t>
      </w:r>
      <w:r w:rsidR="00A20E9B" w:rsidRPr="00BC67E1">
        <w:rPr>
          <w:rFonts w:ascii="Arial" w:hAnsi="Arial" w:cs="Arial"/>
          <w:sz w:val="24"/>
          <w:szCs w:val="24"/>
          <w:lang w:val="fr-CA"/>
        </w:rPr>
        <w:t xml:space="preserve"> qui se compose </w:t>
      </w:r>
      <w:r w:rsidR="00A00456" w:rsidRPr="00BC67E1">
        <w:rPr>
          <w:rFonts w:ascii="Arial" w:hAnsi="Arial" w:cs="Arial"/>
          <w:sz w:val="24"/>
          <w:szCs w:val="24"/>
          <w:lang w:val="fr-CA"/>
        </w:rPr>
        <w:t xml:space="preserve"> d’un nombre maximal de 9 </w:t>
      </w:r>
      <w:r w:rsidR="00A20E9B" w:rsidRPr="00BC67E1">
        <w:rPr>
          <w:rFonts w:ascii="Arial" w:hAnsi="Arial" w:cs="Arial"/>
          <w:sz w:val="24"/>
          <w:szCs w:val="24"/>
          <w:lang w:val="fr-CA"/>
        </w:rPr>
        <w:t xml:space="preserve">membres de l’Association </w:t>
      </w:r>
      <w:r w:rsidR="00A00456" w:rsidRPr="00BC67E1">
        <w:rPr>
          <w:rFonts w:ascii="Arial" w:hAnsi="Arial" w:cs="Arial"/>
          <w:sz w:val="24"/>
          <w:szCs w:val="24"/>
          <w:lang w:val="fr-CA"/>
        </w:rPr>
        <w:t xml:space="preserve">dont </w:t>
      </w:r>
      <w:r w:rsidR="00A86BD3" w:rsidRPr="00BC67E1">
        <w:rPr>
          <w:rFonts w:ascii="Arial" w:hAnsi="Arial" w:cs="Arial"/>
          <w:sz w:val="24"/>
          <w:szCs w:val="24"/>
          <w:lang w:val="fr-CA"/>
        </w:rPr>
        <w:t>le mandat s’échelonne sur une période de</w:t>
      </w:r>
      <w:r w:rsidR="00A00456" w:rsidRPr="00BC67E1">
        <w:rPr>
          <w:rFonts w:ascii="Arial" w:hAnsi="Arial" w:cs="Arial"/>
          <w:sz w:val="24"/>
          <w:szCs w:val="24"/>
          <w:lang w:val="fr-CA"/>
        </w:rPr>
        <w:t xml:space="preserve"> deux ans par rotation.</w:t>
      </w:r>
      <w:r w:rsidR="00983893" w:rsidRPr="00BC67E1">
        <w:rPr>
          <w:rFonts w:ascii="Arial" w:hAnsi="Arial" w:cs="Arial"/>
          <w:sz w:val="24"/>
          <w:szCs w:val="24"/>
          <w:lang w:val="fr-CA"/>
        </w:rPr>
        <w:t xml:space="preserve">  Quatre membres sont élus une année et cinq autres membres l’année suivante</w:t>
      </w:r>
      <w:r w:rsidR="00A20E9B" w:rsidRPr="00BC67E1">
        <w:rPr>
          <w:rFonts w:ascii="Arial" w:hAnsi="Arial" w:cs="Arial"/>
          <w:sz w:val="24"/>
          <w:szCs w:val="24"/>
          <w:lang w:val="fr-CA"/>
        </w:rPr>
        <w:t xml:space="preserve">. </w:t>
      </w:r>
      <w:commentRangeEnd w:id="3"/>
      <w:r w:rsidR="00C161A9">
        <w:rPr>
          <w:rStyle w:val="CommentReference"/>
        </w:rPr>
        <w:commentReference w:id="3"/>
      </w:r>
    </w:p>
    <w:p w14:paraId="04E7074A" w14:textId="77777777" w:rsidR="00A20E9B" w:rsidRPr="00BC67E1" w:rsidRDefault="00A20E9B" w:rsidP="00A20E9B">
      <w:pPr>
        <w:pStyle w:val="ListParagraph"/>
        <w:ind w:left="1080"/>
        <w:rPr>
          <w:rFonts w:ascii="Arial" w:hAnsi="Arial" w:cs="Arial"/>
          <w:sz w:val="24"/>
          <w:szCs w:val="24"/>
          <w:lang w:val="fr-CA"/>
        </w:rPr>
      </w:pPr>
    </w:p>
    <w:p w14:paraId="2E0F6326" w14:textId="77777777" w:rsidR="00D8324E" w:rsidRPr="00BC67E1" w:rsidRDefault="00A20E9B" w:rsidP="00A20E9B">
      <w:pPr>
        <w:pStyle w:val="ListParagraph"/>
        <w:numPr>
          <w:ilvl w:val="0"/>
          <w:numId w:val="4"/>
        </w:numPr>
        <w:rPr>
          <w:rFonts w:ascii="Arial" w:hAnsi="Arial" w:cs="Arial"/>
          <w:sz w:val="24"/>
          <w:szCs w:val="24"/>
          <w:lang w:val="fr-CA"/>
        </w:rPr>
      </w:pPr>
      <w:r w:rsidRPr="00BC67E1">
        <w:rPr>
          <w:rFonts w:ascii="Arial" w:hAnsi="Arial" w:cs="Arial"/>
          <w:sz w:val="24"/>
          <w:szCs w:val="24"/>
          <w:lang w:val="fr-CA"/>
        </w:rPr>
        <w:t xml:space="preserve"> Toute vacance du CA peut être comblée à la discrétion de la majorité des membres du Conseil.</w:t>
      </w:r>
    </w:p>
    <w:p w14:paraId="1F5B644D" w14:textId="77777777" w:rsidR="00A20E9B" w:rsidRPr="00BC67E1" w:rsidRDefault="00A20E9B" w:rsidP="00A20E9B">
      <w:pPr>
        <w:pStyle w:val="ListParagraph"/>
        <w:rPr>
          <w:rFonts w:ascii="Arial" w:hAnsi="Arial" w:cs="Arial"/>
          <w:sz w:val="24"/>
          <w:szCs w:val="24"/>
          <w:lang w:val="fr-CA"/>
        </w:rPr>
      </w:pPr>
    </w:p>
    <w:p w14:paraId="102399FE" w14:textId="77777777" w:rsidR="00A20E9B" w:rsidRPr="00BC67E1" w:rsidRDefault="00A20E9B" w:rsidP="00A20E9B">
      <w:pPr>
        <w:pStyle w:val="ListParagraph"/>
        <w:numPr>
          <w:ilvl w:val="0"/>
          <w:numId w:val="4"/>
        </w:numPr>
        <w:rPr>
          <w:rFonts w:ascii="Arial" w:hAnsi="Arial" w:cs="Arial"/>
          <w:sz w:val="24"/>
          <w:szCs w:val="24"/>
          <w:lang w:val="fr-CA"/>
        </w:rPr>
      </w:pPr>
      <w:r w:rsidRPr="00BC67E1">
        <w:rPr>
          <w:rFonts w:ascii="Arial" w:hAnsi="Arial" w:cs="Arial"/>
          <w:sz w:val="24"/>
          <w:szCs w:val="24"/>
          <w:lang w:val="fr-CA"/>
        </w:rPr>
        <w:t>Le conseil d’administration est responsable de l’orientation des buts/objectifs de l’Association et rend des comptes aux membres de l’Association.</w:t>
      </w:r>
    </w:p>
    <w:p w14:paraId="40D76BB5" w14:textId="77777777" w:rsidR="00A20E9B" w:rsidRPr="00BC67E1" w:rsidRDefault="00A20E9B" w:rsidP="00A20E9B">
      <w:pPr>
        <w:pStyle w:val="ListParagraph"/>
        <w:ind w:left="1080"/>
        <w:rPr>
          <w:rFonts w:ascii="Arial" w:hAnsi="Arial" w:cs="Arial"/>
          <w:sz w:val="24"/>
          <w:szCs w:val="24"/>
          <w:lang w:val="fr-CA"/>
        </w:rPr>
      </w:pPr>
    </w:p>
    <w:p w14:paraId="234BCEB4" w14:textId="77777777" w:rsidR="00A20E9B" w:rsidRPr="00BC67E1" w:rsidRDefault="00A20E9B" w:rsidP="00A20E9B">
      <w:pPr>
        <w:pStyle w:val="ListParagraph"/>
        <w:numPr>
          <w:ilvl w:val="0"/>
          <w:numId w:val="4"/>
        </w:numPr>
        <w:rPr>
          <w:rFonts w:ascii="Arial" w:hAnsi="Arial" w:cs="Arial"/>
          <w:sz w:val="24"/>
          <w:szCs w:val="24"/>
          <w:lang w:val="fr-CA"/>
        </w:rPr>
      </w:pPr>
      <w:r w:rsidRPr="00BC67E1">
        <w:rPr>
          <w:rFonts w:ascii="Arial" w:hAnsi="Arial" w:cs="Arial"/>
          <w:sz w:val="24"/>
          <w:szCs w:val="24"/>
          <w:lang w:val="fr-CA"/>
        </w:rPr>
        <w:lastRenderedPageBreak/>
        <w:t>Le Conseil</w:t>
      </w:r>
      <w:r w:rsidR="00BB6BCA" w:rsidRPr="00BC67E1">
        <w:rPr>
          <w:rFonts w:ascii="Arial" w:hAnsi="Arial" w:cs="Arial"/>
          <w:sz w:val="24"/>
          <w:szCs w:val="24"/>
          <w:lang w:val="fr-CA"/>
        </w:rPr>
        <w:t xml:space="preserve"> peut assigner à un de ses membres des responsabilités précises pour un comité ou un projet.  Un membre du CA ne peut entreprendre de projet au nom de l’Association sans l’approbation du comité exécutif ou du Conseil.</w:t>
      </w:r>
    </w:p>
    <w:p w14:paraId="2E45A1F7" w14:textId="77777777" w:rsidR="00295C58" w:rsidRPr="00BC67E1" w:rsidRDefault="00295C58" w:rsidP="00295C58">
      <w:pPr>
        <w:pStyle w:val="ListParagraph"/>
        <w:rPr>
          <w:rFonts w:ascii="Arial" w:hAnsi="Arial" w:cs="Arial"/>
          <w:sz w:val="24"/>
          <w:szCs w:val="24"/>
          <w:lang w:val="fr-CA"/>
        </w:rPr>
      </w:pPr>
    </w:p>
    <w:p w14:paraId="40633AA6" w14:textId="77777777" w:rsidR="00295C58" w:rsidRPr="00BC67E1" w:rsidRDefault="00295C58" w:rsidP="00295C58">
      <w:pPr>
        <w:pStyle w:val="ListParagraph"/>
        <w:numPr>
          <w:ilvl w:val="0"/>
          <w:numId w:val="4"/>
        </w:numPr>
        <w:rPr>
          <w:rFonts w:ascii="Arial" w:hAnsi="Arial" w:cs="Arial"/>
          <w:sz w:val="24"/>
          <w:szCs w:val="24"/>
          <w:lang w:val="fr-CA"/>
        </w:rPr>
      </w:pPr>
      <w:r w:rsidRPr="00BC67E1">
        <w:rPr>
          <w:rFonts w:ascii="Arial" w:hAnsi="Arial" w:cs="Arial"/>
          <w:sz w:val="24"/>
          <w:szCs w:val="24"/>
          <w:lang w:val="fr-CA"/>
        </w:rPr>
        <w:t>Le CA a le pouvoir d’imposer des règlements administratifs – qui ne soient pas incompatibles avec les statuts et règlements de l’Association – lorsqu’ils sont nécessaires à la conduite des affaires de l’Association.</w:t>
      </w:r>
    </w:p>
    <w:p w14:paraId="39CDDBCE" w14:textId="77777777" w:rsidR="00295C58" w:rsidRPr="00BC67E1" w:rsidRDefault="00295C58" w:rsidP="00295C58">
      <w:pPr>
        <w:pStyle w:val="ListParagraph"/>
        <w:rPr>
          <w:rFonts w:ascii="Arial" w:hAnsi="Arial" w:cs="Arial"/>
          <w:sz w:val="24"/>
          <w:szCs w:val="24"/>
          <w:lang w:val="fr-CA"/>
        </w:rPr>
      </w:pPr>
    </w:p>
    <w:p w14:paraId="29763E16" w14:textId="77777777" w:rsidR="00295C58" w:rsidRPr="00BC67E1" w:rsidRDefault="00295C58" w:rsidP="00295C58">
      <w:pPr>
        <w:pStyle w:val="ListParagraph"/>
        <w:numPr>
          <w:ilvl w:val="0"/>
          <w:numId w:val="4"/>
        </w:numPr>
        <w:rPr>
          <w:rFonts w:ascii="Arial" w:hAnsi="Arial" w:cs="Arial"/>
          <w:sz w:val="24"/>
          <w:szCs w:val="24"/>
          <w:lang w:val="fr-CA"/>
        </w:rPr>
      </w:pPr>
      <w:r w:rsidRPr="00BC67E1">
        <w:rPr>
          <w:rFonts w:ascii="Arial" w:hAnsi="Arial" w:cs="Arial"/>
          <w:sz w:val="24"/>
          <w:szCs w:val="24"/>
          <w:lang w:val="fr-CA"/>
        </w:rPr>
        <w:t>Le Conseil a le pouvoir de combler toute vacance du comité exécutif qui survient entre les assemblées générales annuelles.</w:t>
      </w:r>
    </w:p>
    <w:p w14:paraId="38389A13" w14:textId="77777777" w:rsidR="00295C58" w:rsidRPr="00BC67E1" w:rsidRDefault="00295C58" w:rsidP="00295C58">
      <w:pPr>
        <w:pStyle w:val="ListParagraph"/>
        <w:rPr>
          <w:rFonts w:ascii="Arial" w:hAnsi="Arial" w:cs="Arial"/>
          <w:sz w:val="24"/>
          <w:szCs w:val="24"/>
          <w:lang w:val="fr-CA"/>
        </w:rPr>
      </w:pPr>
    </w:p>
    <w:p w14:paraId="6E7B9AB3" w14:textId="77777777" w:rsidR="00295C58" w:rsidRPr="00BC67E1" w:rsidRDefault="00295C58" w:rsidP="00295C58">
      <w:pPr>
        <w:pStyle w:val="ListParagraph"/>
        <w:numPr>
          <w:ilvl w:val="0"/>
          <w:numId w:val="4"/>
        </w:numPr>
        <w:rPr>
          <w:rFonts w:ascii="Arial" w:hAnsi="Arial" w:cs="Arial"/>
          <w:sz w:val="24"/>
          <w:szCs w:val="24"/>
          <w:lang w:val="fr-CA"/>
        </w:rPr>
      </w:pPr>
      <w:r w:rsidRPr="00BC67E1">
        <w:rPr>
          <w:rFonts w:ascii="Arial" w:hAnsi="Arial" w:cs="Arial"/>
          <w:sz w:val="24"/>
          <w:szCs w:val="24"/>
          <w:lang w:val="fr-CA"/>
        </w:rPr>
        <w:t>Le Conseil tient un minimum de cinq réunions entre les assemblées générales annuelles et peut se réunir aussi souvent qu’il le choisit.</w:t>
      </w:r>
    </w:p>
    <w:p w14:paraId="16EAB007" w14:textId="77777777" w:rsidR="00295C58" w:rsidRPr="00BC67E1" w:rsidRDefault="00295C58" w:rsidP="00295C58">
      <w:pPr>
        <w:pStyle w:val="ListParagraph"/>
        <w:rPr>
          <w:rFonts w:ascii="Arial" w:hAnsi="Arial" w:cs="Arial"/>
          <w:sz w:val="24"/>
          <w:szCs w:val="24"/>
          <w:lang w:val="fr-CA"/>
        </w:rPr>
      </w:pPr>
    </w:p>
    <w:p w14:paraId="446FBEB4" w14:textId="77777777" w:rsidR="00295C58" w:rsidRPr="00BC67E1" w:rsidRDefault="00253227" w:rsidP="00295C58">
      <w:pPr>
        <w:pStyle w:val="ListParagraph"/>
        <w:numPr>
          <w:ilvl w:val="0"/>
          <w:numId w:val="4"/>
        </w:numPr>
        <w:rPr>
          <w:rFonts w:ascii="Arial" w:hAnsi="Arial" w:cs="Arial"/>
          <w:sz w:val="24"/>
          <w:szCs w:val="24"/>
          <w:lang w:val="fr-CA"/>
        </w:rPr>
      </w:pPr>
      <w:r w:rsidRPr="00BC67E1">
        <w:rPr>
          <w:rFonts w:ascii="Arial" w:hAnsi="Arial" w:cs="Arial"/>
          <w:sz w:val="24"/>
          <w:szCs w:val="24"/>
          <w:lang w:val="fr-CA"/>
        </w:rPr>
        <w:t>La présence d’une majorité simple des membres élus du Conseil constitue le quorum aux réunions de ce dernier</w:t>
      </w:r>
      <w:r w:rsidR="00295C58" w:rsidRPr="00BC67E1">
        <w:rPr>
          <w:rFonts w:ascii="Arial" w:hAnsi="Arial" w:cs="Arial"/>
          <w:sz w:val="24"/>
          <w:szCs w:val="24"/>
          <w:lang w:val="fr-CA"/>
        </w:rPr>
        <w:t>.</w:t>
      </w:r>
    </w:p>
    <w:p w14:paraId="0DF3E825" w14:textId="77777777" w:rsidR="00253227" w:rsidRPr="00BC67E1" w:rsidRDefault="00253227" w:rsidP="00253227">
      <w:pPr>
        <w:pStyle w:val="ListParagraph"/>
        <w:rPr>
          <w:rFonts w:ascii="Arial" w:hAnsi="Arial" w:cs="Arial"/>
          <w:sz w:val="24"/>
          <w:szCs w:val="24"/>
          <w:lang w:val="fr-CA"/>
        </w:rPr>
      </w:pPr>
    </w:p>
    <w:p w14:paraId="611D845E" w14:textId="77777777" w:rsidR="00253227" w:rsidRPr="00BC67E1" w:rsidRDefault="00253227" w:rsidP="00295C58">
      <w:pPr>
        <w:pStyle w:val="ListParagraph"/>
        <w:numPr>
          <w:ilvl w:val="0"/>
          <w:numId w:val="4"/>
        </w:numPr>
        <w:rPr>
          <w:rFonts w:ascii="Arial" w:hAnsi="Arial" w:cs="Arial"/>
          <w:sz w:val="24"/>
          <w:szCs w:val="24"/>
          <w:lang w:val="fr-CA"/>
        </w:rPr>
      </w:pPr>
      <w:r w:rsidRPr="00BC67E1">
        <w:rPr>
          <w:rFonts w:ascii="Arial" w:hAnsi="Arial" w:cs="Arial"/>
          <w:sz w:val="24"/>
          <w:szCs w:val="24"/>
          <w:lang w:val="fr-CA"/>
        </w:rPr>
        <w:t>Le Conseil d’administration a le pouvoir de nommer trois signataires autorisés.</w:t>
      </w:r>
    </w:p>
    <w:p w14:paraId="446BFB71" w14:textId="77777777" w:rsidR="00295C58" w:rsidRPr="00BC67E1" w:rsidRDefault="00295C58" w:rsidP="00295C58">
      <w:pPr>
        <w:pStyle w:val="ListParagraph"/>
        <w:rPr>
          <w:rFonts w:ascii="Arial" w:hAnsi="Arial" w:cs="Arial"/>
          <w:sz w:val="24"/>
          <w:szCs w:val="24"/>
          <w:lang w:val="fr-CA"/>
        </w:rPr>
      </w:pPr>
    </w:p>
    <w:p w14:paraId="7D99EA19" w14:textId="77777777" w:rsidR="00295C58" w:rsidRPr="00BC67E1" w:rsidRDefault="00295C58" w:rsidP="00295C58">
      <w:pPr>
        <w:pStyle w:val="ListParagraph"/>
        <w:numPr>
          <w:ilvl w:val="0"/>
          <w:numId w:val="4"/>
        </w:numPr>
        <w:rPr>
          <w:rFonts w:ascii="Arial" w:hAnsi="Arial" w:cs="Arial"/>
          <w:sz w:val="24"/>
          <w:szCs w:val="24"/>
          <w:lang w:val="fr-CA"/>
        </w:rPr>
      </w:pPr>
      <w:commentRangeStart w:id="4"/>
      <w:r w:rsidRPr="00BC67E1">
        <w:rPr>
          <w:rFonts w:ascii="Arial" w:hAnsi="Arial" w:cs="Arial"/>
          <w:sz w:val="24"/>
          <w:szCs w:val="24"/>
          <w:lang w:val="fr-CA"/>
        </w:rPr>
        <w:t>Un membre du CA s’absentant à trois réunions de suite</w:t>
      </w:r>
      <w:r w:rsidR="009855C3" w:rsidRPr="00BC67E1">
        <w:rPr>
          <w:rFonts w:ascii="Arial" w:hAnsi="Arial" w:cs="Arial"/>
          <w:sz w:val="24"/>
          <w:szCs w:val="24"/>
          <w:lang w:val="fr-CA"/>
        </w:rPr>
        <w:t xml:space="preserve"> sans motif valable pourrait être exclu </w:t>
      </w:r>
      <w:r w:rsidRPr="00BC67E1">
        <w:rPr>
          <w:rFonts w:ascii="Arial" w:hAnsi="Arial" w:cs="Arial"/>
          <w:sz w:val="24"/>
          <w:szCs w:val="24"/>
          <w:lang w:val="fr-CA"/>
        </w:rPr>
        <w:t>du Conseil.</w:t>
      </w:r>
      <w:commentRangeEnd w:id="4"/>
      <w:r w:rsidR="00C16310">
        <w:rPr>
          <w:rStyle w:val="CommentReference"/>
        </w:rPr>
        <w:commentReference w:id="4"/>
      </w:r>
    </w:p>
    <w:p w14:paraId="14B6CF4D" w14:textId="77777777" w:rsidR="00295C58" w:rsidRPr="00BC67E1" w:rsidRDefault="00295C58" w:rsidP="00295C58">
      <w:pPr>
        <w:ind w:left="360"/>
        <w:rPr>
          <w:rFonts w:ascii="Arial" w:hAnsi="Arial" w:cs="Arial"/>
          <w:sz w:val="24"/>
          <w:szCs w:val="24"/>
          <w:lang w:val="fr-CA"/>
        </w:rPr>
      </w:pPr>
    </w:p>
    <w:p w14:paraId="443B6728" w14:textId="77777777" w:rsidR="00295C58" w:rsidRPr="00BC67E1" w:rsidRDefault="00295C58" w:rsidP="00F17E75">
      <w:pPr>
        <w:ind w:left="360"/>
        <w:jc w:val="center"/>
        <w:rPr>
          <w:rFonts w:ascii="Arial" w:hAnsi="Arial" w:cs="Arial"/>
          <w:b/>
          <w:sz w:val="24"/>
          <w:szCs w:val="24"/>
          <w:lang w:val="fr-CA"/>
        </w:rPr>
      </w:pPr>
      <w:r w:rsidRPr="00BC67E1">
        <w:rPr>
          <w:rFonts w:ascii="Arial" w:hAnsi="Arial" w:cs="Arial"/>
          <w:b/>
          <w:sz w:val="24"/>
          <w:szCs w:val="24"/>
          <w:lang w:val="fr-CA"/>
        </w:rPr>
        <w:t>Article 7 : Comité exécutif</w:t>
      </w:r>
    </w:p>
    <w:p w14:paraId="35F14D7D" w14:textId="77777777" w:rsidR="00295C58" w:rsidRPr="00BC67E1" w:rsidRDefault="00295C58" w:rsidP="00295C58">
      <w:pPr>
        <w:pStyle w:val="ListParagraph"/>
        <w:numPr>
          <w:ilvl w:val="0"/>
          <w:numId w:val="6"/>
        </w:numPr>
        <w:rPr>
          <w:rFonts w:ascii="Arial" w:hAnsi="Arial" w:cs="Arial"/>
          <w:sz w:val="24"/>
          <w:szCs w:val="24"/>
          <w:lang w:val="fr-CA"/>
        </w:rPr>
      </w:pPr>
      <w:commentRangeStart w:id="5"/>
      <w:r w:rsidRPr="00BC67E1">
        <w:rPr>
          <w:rFonts w:ascii="Arial" w:hAnsi="Arial" w:cs="Arial"/>
          <w:sz w:val="24"/>
          <w:szCs w:val="24"/>
          <w:lang w:val="fr-CA"/>
        </w:rPr>
        <w:t xml:space="preserve">Le comité exécutif du CA est élu à </w:t>
      </w:r>
      <w:r w:rsidR="00C75D71" w:rsidRPr="00BC67E1">
        <w:rPr>
          <w:rFonts w:ascii="Arial" w:hAnsi="Arial" w:cs="Arial"/>
          <w:sz w:val="24"/>
          <w:szCs w:val="24"/>
          <w:lang w:val="fr-CA"/>
        </w:rPr>
        <w:t xml:space="preserve">la première réunion du Conseil suivant </w:t>
      </w:r>
      <w:r w:rsidRPr="00BC67E1">
        <w:rPr>
          <w:rFonts w:ascii="Arial" w:hAnsi="Arial" w:cs="Arial"/>
          <w:sz w:val="24"/>
          <w:szCs w:val="24"/>
          <w:lang w:val="fr-CA"/>
        </w:rPr>
        <w:t>l’AGA et se compose des personnes suivantes :</w:t>
      </w:r>
      <w:commentRangeEnd w:id="5"/>
      <w:r w:rsidR="00764122">
        <w:rPr>
          <w:rStyle w:val="CommentReference"/>
        </w:rPr>
        <w:commentReference w:id="5"/>
      </w:r>
    </w:p>
    <w:p w14:paraId="053673BA" w14:textId="77777777" w:rsidR="00295C58" w:rsidRPr="00BC67E1" w:rsidRDefault="00295C58" w:rsidP="00295C58">
      <w:pPr>
        <w:pStyle w:val="ListParagraph"/>
        <w:ind w:left="1080"/>
        <w:rPr>
          <w:rFonts w:ascii="Arial" w:hAnsi="Arial" w:cs="Arial"/>
          <w:sz w:val="24"/>
          <w:szCs w:val="24"/>
          <w:lang w:val="fr-CA"/>
        </w:rPr>
      </w:pPr>
    </w:p>
    <w:p w14:paraId="15026CB5" w14:textId="77777777" w:rsidR="00323715" w:rsidRPr="00BC67E1" w:rsidRDefault="00295C58" w:rsidP="00F17E75">
      <w:pPr>
        <w:pStyle w:val="ListParagraph"/>
        <w:ind w:left="1080"/>
        <w:jc w:val="center"/>
        <w:rPr>
          <w:rFonts w:ascii="Arial" w:hAnsi="Arial" w:cs="Arial"/>
          <w:b/>
          <w:sz w:val="24"/>
          <w:szCs w:val="24"/>
          <w:lang w:val="fr-CA"/>
        </w:rPr>
      </w:pPr>
      <w:r w:rsidRPr="00BC67E1">
        <w:rPr>
          <w:rFonts w:ascii="Arial" w:hAnsi="Arial" w:cs="Arial"/>
          <w:b/>
          <w:sz w:val="24"/>
          <w:szCs w:val="24"/>
          <w:lang w:val="fr-CA"/>
        </w:rPr>
        <w:t>Le président sortant</w:t>
      </w:r>
    </w:p>
    <w:p w14:paraId="19110FD5" w14:textId="77777777" w:rsidR="00323715" w:rsidRPr="00BC67E1" w:rsidRDefault="00323715" w:rsidP="00295C58">
      <w:pPr>
        <w:pStyle w:val="ListParagraph"/>
        <w:ind w:left="1080"/>
        <w:rPr>
          <w:rFonts w:ascii="Arial" w:hAnsi="Arial" w:cs="Arial"/>
          <w:sz w:val="24"/>
          <w:szCs w:val="24"/>
          <w:lang w:val="fr-CA"/>
        </w:rPr>
      </w:pPr>
    </w:p>
    <w:p w14:paraId="3E991B12" w14:textId="77777777" w:rsidR="00295C58" w:rsidRPr="00BC67E1" w:rsidRDefault="00253227" w:rsidP="00295C58">
      <w:pPr>
        <w:pStyle w:val="ListParagraph"/>
        <w:ind w:left="1080"/>
        <w:rPr>
          <w:rFonts w:ascii="Arial" w:hAnsi="Arial" w:cs="Arial"/>
          <w:sz w:val="24"/>
          <w:szCs w:val="24"/>
          <w:lang w:val="fr-CA"/>
        </w:rPr>
      </w:pPr>
      <w:commentRangeStart w:id="6"/>
      <w:r w:rsidRPr="00BC67E1">
        <w:rPr>
          <w:rFonts w:ascii="Arial" w:hAnsi="Arial" w:cs="Arial"/>
          <w:sz w:val="24"/>
          <w:szCs w:val="24"/>
          <w:lang w:val="fr-CA"/>
        </w:rPr>
        <w:t>Le président sortant peut, s’il est élu, siéger d’office au comité exécutif, ou bien choisir de se présenter à un autre poste, au comité exécutif</w:t>
      </w:r>
      <w:r w:rsidR="009855C3" w:rsidRPr="00BC67E1">
        <w:rPr>
          <w:rFonts w:ascii="Arial" w:hAnsi="Arial" w:cs="Arial"/>
          <w:sz w:val="24"/>
          <w:szCs w:val="24"/>
          <w:lang w:val="fr-CA"/>
        </w:rPr>
        <w:t xml:space="preserve"> ou peut devenir simplement un administrateur</w:t>
      </w:r>
      <w:r w:rsidRPr="00BC67E1">
        <w:rPr>
          <w:rFonts w:ascii="Arial" w:hAnsi="Arial" w:cs="Arial"/>
          <w:sz w:val="24"/>
          <w:szCs w:val="24"/>
          <w:lang w:val="fr-CA"/>
        </w:rPr>
        <w:t>.</w:t>
      </w:r>
      <w:commentRangeEnd w:id="6"/>
      <w:r w:rsidR="00A7560F">
        <w:rPr>
          <w:rStyle w:val="CommentReference"/>
        </w:rPr>
        <w:commentReference w:id="6"/>
      </w:r>
    </w:p>
    <w:p w14:paraId="12B06054" w14:textId="77777777" w:rsidR="00295C58" w:rsidRPr="00BC67E1" w:rsidRDefault="00295C58" w:rsidP="00295C58">
      <w:pPr>
        <w:pStyle w:val="ListParagraph"/>
        <w:ind w:left="1080"/>
        <w:rPr>
          <w:rFonts w:ascii="Arial" w:hAnsi="Arial" w:cs="Arial"/>
          <w:sz w:val="24"/>
          <w:szCs w:val="24"/>
          <w:lang w:val="fr-CA"/>
        </w:rPr>
      </w:pPr>
    </w:p>
    <w:p w14:paraId="136C2161" w14:textId="77777777" w:rsidR="00323715" w:rsidRPr="00BC67E1" w:rsidRDefault="00295C58" w:rsidP="00F17E75">
      <w:pPr>
        <w:pStyle w:val="ListParagraph"/>
        <w:ind w:left="1080"/>
        <w:jc w:val="center"/>
        <w:rPr>
          <w:rFonts w:ascii="Arial" w:hAnsi="Arial" w:cs="Arial"/>
          <w:b/>
          <w:sz w:val="24"/>
          <w:szCs w:val="24"/>
          <w:lang w:val="fr-CA"/>
        </w:rPr>
      </w:pPr>
      <w:r w:rsidRPr="00BC67E1">
        <w:rPr>
          <w:rFonts w:ascii="Arial" w:hAnsi="Arial" w:cs="Arial"/>
          <w:b/>
          <w:sz w:val="24"/>
          <w:szCs w:val="24"/>
          <w:lang w:val="fr-CA"/>
        </w:rPr>
        <w:t>Le président élu</w:t>
      </w:r>
    </w:p>
    <w:p w14:paraId="364935D2" w14:textId="77777777" w:rsidR="00323715" w:rsidRPr="00BC67E1" w:rsidRDefault="00323715" w:rsidP="00295C58">
      <w:pPr>
        <w:pStyle w:val="ListParagraph"/>
        <w:ind w:left="1080"/>
        <w:rPr>
          <w:rFonts w:ascii="Arial" w:hAnsi="Arial" w:cs="Arial"/>
          <w:sz w:val="24"/>
          <w:szCs w:val="24"/>
          <w:lang w:val="fr-CA"/>
        </w:rPr>
      </w:pPr>
    </w:p>
    <w:p w14:paraId="31A279E1" w14:textId="77777777" w:rsidR="000A4A53" w:rsidRPr="00BC67E1" w:rsidRDefault="00295C58" w:rsidP="00295C58">
      <w:pPr>
        <w:pStyle w:val="ListParagraph"/>
        <w:ind w:left="1080"/>
        <w:rPr>
          <w:rFonts w:ascii="Arial" w:hAnsi="Arial" w:cs="Arial"/>
          <w:sz w:val="24"/>
          <w:szCs w:val="24"/>
          <w:lang w:val="fr-CA"/>
        </w:rPr>
      </w:pPr>
      <w:r w:rsidRPr="00BC67E1">
        <w:rPr>
          <w:rFonts w:ascii="Arial" w:hAnsi="Arial" w:cs="Arial"/>
          <w:sz w:val="24"/>
          <w:szCs w:val="24"/>
          <w:lang w:val="fr-CA"/>
        </w:rPr>
        <w:t>Il est l’administrateur principal de l’Association et préside toutes les assemblées générales annuelles</w:t>
      </w:r>
      <w:r w:rsidR="000A4A53" w:rsidRPr="00BC67E1">
        <w:rPr>
          <w:rFonts w:ascii="Arial" w:hAnsi="Arial" w:cs="Arial"/>
          <w:sz w:val="24"/>
          <w:szCs w:val="24"/>
          <w:lang w:val="fr-CA"/>
        </w:rPr>
        <w:t xml:space="preserve">, toutes les réunions du CA et du comité exécutif. Il est membre d’office de tous les comités de l’Association et assume toutes les fonctions nécessaires pour protéger et promouvoir les intérêts de l’Association. Le président nomme, en tenant compte des instructions du </w:t>
      </w:r>
      <w:r w:rsidR="000A4A53" w:rsidRPr="00BC67E1">
        <w:rPr>
          <w:rFonts w:ascii="Arial" w:hAnsi="Arial" w:cs="Arial"/>
          <w:sz w:val="24"/>
          <w:szCs w:val="24"/>
          <w:lang w:val="fr-CA"/>
        </w:rPr>
        <w:lastRenderedPageBreak/>
        <w:t>comité exécutif ou du CA ou des deux, le personnel de bureau et tout le personnel juridique, technique ou professionnel nécessaire au bon fonctionnement de l’Association. De concert avec le comité exécutif, il interprète les statuts et règlements de l’Association et signe tous les documents officiels concernant l’Association.</w:t>
      </w:r>
    </w:p>
    <w:p w14:paraId="412A763E" w14:textId="77777777" w:rsidR="000A4A53" w:rsidRPr="00BC67E1" w:rsidRDefault="000A4A53" w:rsidP="00295C58">
      <w:pPr>
        <w:pStyle w:val="ListParagraph"/>
        <w:ind w:left="1080"/>
        <w:rPr>
          <w:rFonts w:ascii="Arial" w:hAnsi="Arial" w:cs="Arial"/>
          <w:sz w:val="24"/>
          <w:szCs w:val="24"/>
          <w:lang w:val="fr-CA"/>
        </w:rPr>
      </w:pPr>
    </w:p>
    <w:p w14:paraId="343B1689" w14:textId="77777777" w:rsidR="00A37726" w:rsidRDefault="00A37726" w:rsidP="00F17E75">
      <w:pPr>
        <w:pStyle w:val="ListParagraph"/>
        <w:ind w:left="1080"/>
        <w:jc w:val="center"/>
        <w:rPr>
          <w:rFonts w:ascii="Arial" w:hAnsi="Arial" w:cs="Arial"/>
          <w:b/>
          <w:sz w:val="24"/>
          <w:szCs w:val="24"/>
          <w:lang w:val="fr-CA"/>
        </w:rPr>
      </w:pPr>
      <w:r>
        <w:rPr>
          <w:rStyle w:val="CommentReference"/>
        </w:rPr>
        <w:commentReference w:id="7"/>
      </w:r>
    </w:p>
    <w:p w14:paraId="150709A2" w14:textId="77777777" w:rsidR="00323715" w:rsidRPr="00BC67E1" w:rsidRDefault="000A4A53" w:rsidP="00F17E75">
      <w:pPr>
        <w:pStyle w:val="ListParagraph"/>
        <w:ind w:left="1080"/>
        <w:jc w:val="center"/>
        <w:rPr>
          <w:rFonts w:ascii="Arial" w:hAnsi="Arial" w:cs="Arial"/>
          <w:b/>
          <w:sz w:val="24"/>
          <w:szCs w:val="24"/>
          <w:lang w:val="fr-CA"/>
        </w:rPr>
      </w:pPr>
      <w:r w:rsidRPr="00BC67E1">
        <w:rPr>
          <w:rFonts w:ascii="Arial" w:hAnsi="Arial" w:cs="Arial"/>
          <w:b/>
          <w:sz w:val="24"/>
          <w:szCs w:val="24"/>
          <w:lang w:val="fr-CA"/>
        </w:rPr>
        <w:t>Le vice-président</w:t>
      </w:r>
    </w:p>
    <w:p w14:paraId="4A094EE9" w14:textId="77777777" w:rsidR="00323715" w:rsidRPr="00BC67E1" w:rsidRDefault="00323715" w:rsidP="00295C58">
      <w:pPr>
        <w:pStyle w:val="ListParagraph"/>
        <w:ind w:left="1080"/>
        <w:rPr>
          <w:rFonts w:ascii="Arial" w:hAnsi="Arial" w:cs="Arial"/>
          <w:sz w:val="24"/>
          <w:szCs w:val="24"/>
          <w:lang w:val="fr-CA"/>
        </w:rPr>
      </w:pPr>
    </w:p>
    <w:p w14:paraId="62253049" w14:textId="4D67005E" w:rsidR="000A4A53" w:rsidRPr="00BC67E1" w:rsidRDefault="000A4A53" w:rsidP="00295C58">
      <w:pPr>
        <w:pStyle w:val="ListParagraph"/>
        <w:ind w:left="1080"/>
        <w:rPr>
          <w:rFonts w:ascii="Arial" w:hAnsi="Arial" w:cs="Arial"/>
          <w:sz w:val="24"/>
          <w:szCs w:val="24"/>
          <w:lang w:val="fr-CA"/>
        </w:rPr>
      </w:pPr>
      <w:r w:rsidRPr="00BC67E1">
        <w:rPr>
          <w:rFonts w:ascii="Arial" w:hAnsi="Arial" w:cs="Arial"/>
          <w:sz w:val="24"/>
          <w:szCs w:val="24"/>
          <w:lang w:val="fr-CA"/>
        </w:rPr>
        <w:t xml:space="preserve">Il aide le président à superviser les affaires de </w:t>
      </w:r>
      <w:r w:rsidRPr="00A37726">
        <w:rPr>
          <w:rFonts w:ascii="Arial" w:hAnsi="Arial" w:cs="Arial"/>
          <w:sz w:val="24"/>
          <w:szCs w:val="24"/>
          <w:lang w:val="fr-CA"/>
        </w:rPr>
        <w:t xml:space="preserve">l’Association et assume les fonctions de président en l’absence du président élu. Le </w:t>
      </w:r>
      <w:r w:rsidRPr="00BC67E1">
        <w:rPr>
          <w:rFonts w:ascii="Arial" w:hAnsi="Arial" w:cs="Arial"/>
          <w:sz w:val="24"/>
          <w:szCs w:val="24"/>
          <w:lang w:val="fr-CA"/>
        </w:rPr>
        <w:t>vice-président assume la responsabilité directe de</w:t>
      </w:r>
      <w:r w:rsidR="00A1786D" w:rsidRPr="00BC67E1">
        <w:rPr>
          <w:rFonts w:ascii="Arial" w:hAnsi="Arial" w:cs="Arial"/>
          <w:sz w:val="24"/>
          <w:szCs w:val="24"/>
          <w:lang w:val="fr-CA"/>
        </w:rPr>
        <w:t>s</w:t>
      </w:r>
      <w:r w:rsidRPr="00BC67E1">
        <w:rPr>
          <w:rFonts w:ascii="Arial" w:hAnsi="Arial" w:cs="Arial"/>
          <w:sz w:val="24"/>
          <w:szCs w:val="24"/>
          <w:lang w:val="fr-CA"/>
        </w:rPr>
        <w:t xml:space="preserve"> comités, de</w:t>
      </w:r>
      <w:r w:rsidR="00A1786D" w:rsidRPr="00BC67E1">
        <w:rPr>
          <w:rFonts w:ascii="Arial" w:hAnsi="Arial" w:cs="Arial"/>
          <w:sz w:val="24"/>
          <w:szCs w:val="24"/>
          <w:lang w:val="fr-CA"/>
        </w:rPr>
        <w:t>s</w:t>
      </w:r>
      <w:r w:rsidRPr="00BC67E1">
        <w:rPr>
          <w:rFonts w:ascii="Arial" w:hAnsi="Arial" w:cs="Arial"/>
          <w:sz w:val="24"/>
          <w:szCs w:val="24"/>
          <w:lang w:val="fr-CA"/>
        </w:rPr>
        <w:t xml:space="preserve"> projets ou</w:t>
      </w:r>
      <w:r w:rsidR="00A1786D" w:rsidRPr="00BC67E1">
        <w:rPr>
          <w:rFonts w:ascii="Arial" w:hAnsi="Arial" w:cs="Arial"/>
          <w:sz w:val="24"/>
          <w:szCs w:val="24"/>
          <w:lang w:val="fr-CA"/>
        </w:rPr>
        <w:t xml:space="preserve"> des </w:t>
      </w:r>
      <w:r w:rsidRPr="00BC67E1">
        <w:rPr>
          <w:rFonts w:ascii="Arial" w:hAnsi="Arial" w:cs="Arial"/>
          <w:sz w:val="24"/>
          <w:szCs w:val="24"/>
          <w:lang w:val="fr-CA"/>
        </w:rPr>
        <w:t>initiatives de l’Association, responsabilité qui est déléguée par le président ou par le comité exécutif.</w:t>
      </w:r>
    </w:p>
    <w:p w14:paraId="47BA5316" w14:textId="77777777" w:rsidR="000A4A53" w:rsidRPr="00BC67E1" w:rsidRDefault="000A4A53" w:rsidP="00295C58">
      <w:pPr>
        <w:pStyle w:val="ListParagraph"/>
        <w:ind w:left="1080"/>
        <w:rPr>
          <w:rFonts w:ascii="Arial" w:hAnsi="Arial" w:cs="Arial"/>
          <w:sz w:val="24"/>
          <w:szCs w:val="24"/>
          <w:lang w:val="fr-CA"/>
        </w:rPr>
      </w:pPr>
    </w:p>
    <w:p w14:paraId="5212426A" w14:textId="77777777" w:rsidR="00323715" w:rsidRPr="00BC67E1" w:rsidRDefault="000A4A53" w:rsidP="00F17E75">
      <w:pPr>
        <w:pStyle w:val="ListParagraph"/>
        <w:ind w:left="1080"/>
        <w:jc w:val="center"/>
        <w:rPr>
          <w:rFonts w:ascii="Arial" w:hAnsi="Arial" w:cs="Arial"/>
          <w:b/>
          <w:sz w:val="24"/>
          <w:szCs w:val="24"/>
          <w:lang w:val="fr-CA"/>
        </w:rPr>
      </w:pPr>
      <w:commentRangeStart w:id="8"/>
      <w:r w:rsidRPr="00BC67E1">
        <w:rPr>
          <w:rFonts w:ascii="Arial" w:hAnsi="Arial" w:cs="Arial"/>
          <w:b/>
          <w:sz w:val="24"/>
          <w:szCs w:val="24"/>
          <w:lang w:val="fr-CA"/>
        </w:rPr>
        <w:t>Le second vice-président</w:t>
      </w:r>
    </w:p>
    <w:p w14:paraId="218ACB07" w14:textId="77777777" w:rsidR="00323715" w:rsidRPr="00BC67E1" w:rsidRDefault="00323715" w:rsidP="00295C58">
      <w:pPr>
        <w:pStyle w:val="ListParagraph"/>
        <w:ind w:left="1080"/>
        <w:rPr>
          <w:rFonts w:ascii="Arial" w:hAnsi="Arial" w:cs="Arial"/>
          <w:sz w:val="24"/>
          <w:szCs w:val="24"/>
          <w:lang w:val="fr-CA"/>
        </w:rPr>
      </w:pPr>
    </w:p>
    <w:p w14:paraId="649BA24F" w14:textId="77777777" w:rsidR="000A4A53" w:rsidRPr="00BC67E1" w:rsidRDefault="00FB2855" w:rsidP="00295C58">
      <w:pPr>
        <w:pStyle w:val="ListParagraph"/>
        <w:ind w:left="1080"/>
        <w:rPr>
          <w:rFonts w:ascii="Arial" w:hAnsi="Arial" w:cs="Arial"/>
          <w:sz w:val="24"/>
          <w:szCs w:val="24"/>
          <w:lang w:val="fr-CA"/>
        </w:rPr>
      </w:pPr>
      <w:r w:rsidRPr="00BC67E1">
        <w:rPr>
          <w:rFonts w:ascii="Arial" w:hAnsi="Arial" w:cs="Arial"/>
          <w:sz w:val="24"/>
          <w:szCs w:val="24"/>
          <w:lang w:val="fr-CA"/>
        </w:rPr>
        <w:t>Il n’y a désormais qu’un seul vice-président.</w:t>
      </w:r>
      <w:commentRangeEnd w:id="8"/>
      <w:r w:rsidR="005E1F38">
        <w:rPr>
          <w:rStyle w:val="CommentReference"/>
        </w:rPr>
        <w:commentReference w:id="8"/>
      </w:r>
    </w:p>
    <w:p w14:paraId="41AE9793" w14:textId="77777777" w:rsidR="000A4A53" w:rsidRPr="00BC67E1" w:rsidRDefault="000A4A53" w:rsidP="00295C58">
      <w:pPr>
        <w:pStyle w:val="ListParagraph"/>
        <w:ind w:left="1080"/>
        <w:rPr>
          <w:rFonts w:ascii="Arial" w:hAnsi="Arial" w:cs="Arial"/>
          <w:sz w:val="24"/>
          <w:szCs w:val="24"/>
          <w:lang w:val="fr-CA"/>
        </w:rPr>
      </w:pPr>
    </w:p>
    <w:p w14:paraId="61F9CB4D" w14:textId="77777777" w:rsidR="00323715" w:rsidRPr="00BC67E1" w:rsidRDefault="000A4A53" w:rsidP="00F17E75">
      <w:pPr>
        <w:pStyle w:val="ListParagraph"/>
        <w:ind w:left="1080"/>
        <w:jc w:val="center"/>
        <w:rPr>
          <w:rFonts w:ascii="Arial" w:hAnsi="Arial" w:cs="Arial"/>
          <w:b/>
          <w:sz w:val="24"/>
          <w:szCs w:val="24"/>
          <w:lang w:val="fr-CA"/>
        </w:rPr>
      </w:pPr>
      <w:r w:rsidRPr="00BC67E1">
        <w:rPr>
          <w:rFonts w:ascii="Arial" w:hAnsi="Arial" w:cs="Arial"/>
          <w:b/>
          <w:sz w:val="24"/>
          <w:szCs w:val="24"/>
          <w:lang w:val="fr-CA"/>
        </w:rPr>
        <w:t>Le trésorier</w:t>
      </w:r>
    </w:p>
    <w:p w14:paraId="46F92E33" w14:textId="77777777" w:rsidR="00323715" w:rsidRPr="00BC67E1" w:rsidRDefault="00323715" w:rsidP="00295C58">
      <w:pPr>
        <w:pStyle w:val="ListParagraph"/>
        <w:ind w:left="1080"/>
        <w:rPr>
          <w:rFonts w:ascii="Arial" w:hAnsi="Arial" w:cs="Arial"/>
          <w:sz w:val="24"/>
          <w:szCs w:val="24"/>
          <w:lang w:val="fr-CA"/>
        </w:rPr>
      </w:pPr>
    </w:p>
    <w:p w14:paraId="606E4393" w14:textId="77777777" w:rsidR="000A4A53" w:rsidRPr="00BC67E1" w:rsidRDefault="000A4A53" w:rsidP="00295C58">
      <w:pPr>
        <w:pStyle w:val="ListParagraph"/>
        <w:ind w:left="1080"/>
        <w:rPr>
          <w:rFonts w:ascii="Arial" w:hAnsi="Arial" w:cs="Arial"/>
          <w:sz w:val="24"/>
          <w:szCs w:val="24"/>
          <w:lang w:val="fr-CA"/>
        </w:rPr>
      </w:pPr>
      <w:r w:rsidRPr="00BC67E1">
        <w:rPr>
          <w:rFonts w:ascii="Arial" w:hAnsi="Arial" w:cs="Arial"/>
          <w:sz w:val="24"/>
          <w:szCs w:val="24"/>
          <w:lang w:val="fr-CA"/>
        </w:rPr>
        <w:t>Il est responsable de tous les livres, actifs, fonds et de tous les autres biens relatifs aux affaires financières de l’Association</w:t>
      </w:r>
      <w:r w:rsidR="00FB2855" w:rsidRPr="00BC67E1">
        <w:rPr>
          <w:rFonts w:ascii="Arial" w:hAnsi="Arial" w:cs="Arial"/>
          <w:sz w:val="24"/>
          <w:szCs w:val="24"/>
          <w:lang w:val="fr-CA"/>
        </w:rPr>
        <w:t xml:space="preserve"> dont il a la garde</w:t>
      </w:r>
      <w:r w:rsidRPr="00BC67E1">
        <w:rPr>
          <w:rFonts w:ascii="Arial" w:hAnsi="Arial" w:cs="Arial"/>
          <w:sz w:val="24"/>
          <w:szCs w:val="24"/>
          <w:lang w:val="fr-CA"/>
        </w:rPr>
        <w:t>;</w:t>
      </w:r>
      <w:r w:rsidR="00FB2855" w:rsidRPr="00BC67E1">
        <w:rPr>
          <w:rFonts w:ascii="Arial" w:hAnsi="Arial" w:cs="Arial"/>
          <w:sz w:val="24"/>
          <w:szCs w:val="24"/>
          <w:lang w:val="fr-CA"/>
        </w:rPr>
        <w:t xml:space="preserve"> Le trésorier reçoit toutes les sommes d’argent et rembourse toutes les dettes de l’Association; il tient des comptes justes et prépare les rapports qui lui sont demandés. Il recueille tous les fonds pour le compte de l’Association, les dépose dans une banque à charte ou dans un autre établissement financier et soumet aux membres à l’assemblée générale annuelle un état financier annuel. Avec le président ou un membre désigné du comité exécutif, il cosigne tous les chèques tirés sur les comptes de l’Association</w:t>
      </w:r>
      <w:r w:rsidRPr="00BC67E1">
        <w:rPr>
          <w:rFonts w:ascii="Arial" w:hAnsi="Arial" w:cs="Arial"/>
          <w:sz w:val="24"/>
          <w:szCs w:val="24"/>
          <w:lang w:val="fr-CA"/>
        </w:rPr>
        <w:t>.</w:t>
      </w:r>
    </w:p>
    <w:p w14:paraId="01235192" w14:textId="77777777" w:rsidR="000A4A53" w:rsidRPr="00BC67E1" w:rsidRDefault="000A4A53" w:rsidP="00F17E75">
      <w:pPr>
        <w:pStyle w:val="ListParagraph"/>
        <w:ind w:left="1080"/>
        <w:jc w:val="center"/>
        <w:rPr>
          <w:rFonts w:ascii="Arial" w:hAnsi="Arial" w:cs="Arial"/>
          <w:b/>
          <w:sz w:val="24"/>
          <w:szCs w:val="24"/>
          <w:lang w:val="fr-CA"/>
        </w:rPr>
      </w:pPr>
    </w:p>
    <w:p w14:paraId="42FD087C" w14:textId="77777777" w:rsidR="00323715" w:rsidRPr="00BC67E1" w:rsidRDefault="000A4A53" w:rsidP="00F17E75">
      <w:pPr>
        <w:pStyle w:val="ListParagraph"/>
        <w:ind w:left="1080"/>
        <w:jc w:val="center"/>
        <w:rPr>
          <w:rFonts w:ascii="Arial" w:hAnsi="Arial" w:cs="Arial"/>
          <w:b/>
          <w:sz w:val="24"/>
          <w:szCs w:val="24"/>
          <w:lang w:val="fr-CA"/>
        </w:rPr>
      </w:pPr>
      <w:r w:rsidRPr="00BC67E1">
        <w:rPr>
          <w:rFonts w:ascii="Arial" w:hAnsi="Arial" w:cs="Arial"/>
          <w:b/>
          <w:sz w:val="24"/>
          <w:szCs w:val="24"/>
          <w:lang w:val="fr-CA"/>
        </w:rPr>
        <w:t>Le secrétaire</w:t>
      </w:r>
    </w:p>
    <w:p w14:paraId="003B4A9A" w14:textId="77777777" w:rsidR="00323715" w:rsidRPr="00BC67E1" w:rsidRDefault="00323715" w:rsidP="00295C58">
      <w:pPr>
        <w:pStyle w:val="ListParagraph"/>
        <w:ind w:left="1080"/>
        <w:rPr>
          <w:rFonts w:ascii="Arial" w:hAnsi="Arial" w:cs="Arial"/>
          <w:sz w:val="24"/>
          <w:szCs w:val="24"/>
          <w:lang w:val="fr-CA"/>
        </w:rPr>
      </w:pPr>
    </w:p>
    <w:p w14:paraId="7DA9B4CF" w14:textId="77777777" w:rsidR="00323715" w:rsidRPr="00BC67E1" w:rsidRDefault="00FB2855" w:rsidP="00323715">
      <w:pPr>
        <w:pStyle w:val="ListParagraph"/>
        <w:ind w:left="1080"/>
        <w:rPr>
          <w:rFonts w:ascii="Arial" w:hAnsi="Arial" w:cs="Arial"/>
          <w:sz w:val="24"/>
          <w:szCs w:val="24"/>
          <w:lang w:val="fr-CA"/>
        </w:rPr>
      </w:pPr>
      <w:commentRangeStart w:id="9"/>
      <w:r w:rsidRPr="00BC67E1">
        <w:rPr>
          <w:rFonts w:ascii="Arial" w:hAnsi="Arial" w:cs="Arial"/>
          <w:sz w:val="24"/>
          <w:szCs w:val="24"/>
          <w:lang w:val="fr-CA"/>
        </w:rPr>
        <w:t>Il doit s’assurer de la prise de notes et de la transcription des procès</w:t>
      </w:r>
      <w:r w:rsidR="002D1B97" w:rsidRPr="00BC67E1">
        <w:rPr>
          <w:rFonts w:ascii="Arial" w:hAnsi="Arial" w:cs="Arial"/>
          <w:sz w:val="24"/>
          <w:szCs w:val="24"/>
          <w:lang w:val="fr-CA"/>
        </w:rPr>
        <w:t>-verbaux des réunions du comité</w:t>
      </w:r>
      <w:r w:rsidRPr="00BC67E1">
        <w:rPr>
          <w:rFonts w:ascii="Arial" w:hAnsi="Arial" w:cs="Arial"/>
          <w:sz w:val="24"/>
          <w:szCs w:val="24"/>
          <w:lang w:val="fr-CA"/>
        </w:rPr>
        <w:t xml:space="preserve"> exécutif, du conseil d’administration, de l’assemblée générale annuelle et de toute autre réunion générale de l’Association qui peut être nécessaire et qui est convoquée en bonne et due forme. Il veille à donner un préavis raisonnable pour toutes ces réunions. Le secrétaire est chargé de la documentation administrative et des archives de l’Association, autres que celles dont le trésorier est responsable, et il aide le conseil d’administration et le conseil exécutif à conduire les affaires de l’Association selon ses statuts et ses règlements.</w:t>
      </w:r>
      <w:commentRangeEnd w:id="9"/>
      <w:r w:rsidR="00956B5A" w:rsidRPr="00BC67E1">
        <w:rPr>
          <w:rStyle w:val="CommentReference"/>
          <w:rFonts w:ascii="Arial" w:hAnsi="Arial" w:cs="Arial"/>
          <w:sz w:val="24"/>
          <w:szCs w:val="24"/>
        </w:rPr>
        <w:commentReference w:id="9"/>
      </w:r>
    </w:p>
    <w:p w14:paraId="728A523F" w14:textId="77777777" w:rsidR="00C75D71" w:rsidRPr="00BC67E1" w:rsidRDefault="00C75D71" w:rsidP="00C75D71">
      <w:pPr>
        <w:rPr>
          <w:rFonts w:ascii="Arial" w:hAnsi="Arial" w:cs="Arial"/>
          <w:sz w:val="24"/>
          <w:szCs w:val="24"/>
          <w:lang w:val="fr-CA"/>
        </w:rPr>
      </w:pPr>
    </w:p>
    <w:p w14:paraId="3F823C70" w14:textId="77777777" w:rsidR="00C75D71" w:rsidRPr="00BC67E1" w:rsidRDefault="00C75D71" w:rsidP="00C75D71">
      <w:pPr>
        <w:pStyle w:val="ListParagraph"/>
        <w:numPr>
          <w:ilvl w:val="0"/>
          <w:numId w:val="6"/>
        </w:numPr>
        <w:rPr>
          <w:rFonts w:ascii="Arial" w:hAnsi="Arial" w:cs="Arial"/>
          <w:sz w:val="24"/>
          <w:szCs w:val="24"/>
          <w:lang w:val="fr-CA"/>
        </w:rPr>
      </w:pPr>
      <w:commentRangeStart w:id="10"/>
      <w:r w:rsidRPr="00BC67E1">
        <w:rPr>
          <w:rFonts w:ascii="Arial" w:hAnsi="Arial" w:cs="Arial"/>
          <w:sz w:val="24"/>
          <w:szCs w:val="24"/>
          <w:lang w:val="fr-CA"/>
        </w:rPr>
        <w:lastRenderedPageBreak/>
        <w:t xml:space="preserve">Le comité exécutif se réunit à la demande du président </w:t>
      </w:r>
      <w:r w:rsidR="002D1B97" w:rsidRPr="00BC67E1">
        <w:rPr>
          <w:rFonts w:ascii="Arial" w:hAnsi="Arial" w:cs="Arial"/>
          <w:sz w:val="24"/>
          <w:szCs w:val="24"/>
          <w:lang w:val="fr-CA"/>
        </w:rPr>
        <w:t>et présente son rapport au conseil d’administration aux réunions ordinaires du Conseil et est responsable, en collaboration avec la chef de bureau, de l’ordre du jour, des suivis et de la bonne marche du conseil d’administration</w:t>
      </w:r>
      <w:r w:rsidRPr="00BC67E1">
        <w:rPr>
          <w:rFonts w:ascii="Arial" w:hAnsi="Arial" w:cs="Arial"/>
          <w:sz w:val="24"/>
          <w:szCs w:val="24"/>
          <w:lang w:val="fr-CA"/>
        </w:rPr>
        <w:t>.</w:t>
      </w:r>
      <w:commentRangeEnd w:id="10"/>
      <w:r w:rsidR="00071F61">
        <w:rPr>
          <w:rStyle w:val="CommentReference"/>
        </w:rPr>
        <w:commentReference w:id="10"/>
      </w:r>
    </w:p>
    <w:p w14:paraId="025570C7" w14:textId="77777777" w:rsidR="00C75D71" w:rsidRPr="00BC67E1" w:rsidRDefault="00C75D71" w:rsidP="00C75D71">
      <w:pPr>
        <w:pStyle w:val="ListParagraph"/>
        <w:ind w:left="1080"/>
        <w:rPr>
          <w:rFonts w:ascii="Arial" w:hAnsi="Arial" w:cs="Arial"/>
          <w:sz w:val="24"/>
          <w:szCs w:val="24"/>
          <w:lang w:val="fr-CA"/>
        </w:rPr>
      </w:pPr>
    </w:p>
    <w:p w14:paraId="22D43ED6" w14:textId="77777777" w:rsidR="00C75D71" w:rsidRPr="00BC67E1" w:rsidRDefault="00C75D71" w:rsidP="00C75D71">
      <w:pPr>
        <w:pStyle w:val="ListParagraph"/>
        <w:numPr>
          <w:ilvl w:val="0"/>
          <w:numId w:val="6"/>
        </w:numPr>
        <w:rPr>
          <w:rFonts w:ascii="Arial" w:hAnsi="Arial" w:cs="Arial"/>
          <w:sz w:val="24"/>
          <w:szCs w:val="24"/>
          <w:lang w:val="fr-CA"/>
        </w:rPr>
      </w:pPr>
      <w:commentRangeStart w:id="11"/>
      <w:r w:rsidRPr="00BC67E1">
        <w:rPr>
          <w:rFonts w:ascii="Arial" w:hAnsi="Arial" w:cs="Arial"/>
          <w:sz w:val="24"/>
          <w:szCs w:val="24"/>
          <w:lang w:val="fr-CA"/>
        </w:rPr>
        <w:t xml:space="preserve">Trois personnes constituent le quorum aux réunions du comité exécutif, ce quorum comprend le président </w:t>
      </w:r>
      <w:r w:rsidR="00A80D1C" w:rsidRPr="00BC67E1">
        <w:rPr>
          <w:rFonts w:ascii="Arial" w:hAnsi="Arial" w:cs="Arial"/>
          <w:sz w:val="24"/>
          <w:szCs w:val="24"/>
          <w:lang w:val="fr-CA"/>
        </w:rPr>
        <w:t xml:space="preserve">et le </w:t>
      </w:r>
      <w:r w:rsidRPr="00BC67E1">
        <w:rPr>
          <w:rFonts w:ascii="Arial" w:hAnsi="Arial" w:cs="Arial"/>
          <w:sz w:val="24"/>
          <w:szCs w:val="24"/>
          <w:lang w:val="fr-CA"/>
        </w:rPr>
        <w:t>vice-président</w:t>
      </w:r>
      <w:r w:rsidR="00A80D1C" w:rsidRPr="00BC67E1">
        <w:rPr>
          <w:rFonts w:ascii="Arial" w:hAnsi="Arial" w:cs="Arial"/>
          <w:sz w:val="24"/>
          <w:szCs w:val="24"/>
          <w:lang w:val="fr-CA"/>
        </w:rPr>
        <w:t>.</w:t>
      </w:r>
      <w:commentRangeEnd w:id="11"/>
      <w:r w:rsidR="00F171E7">
        <w:rPr>
          <w:rStyle w:val="CommentReference"/>
        </w:rPr>
        <w:commentReference w:id="11"/>
      </w:r>
    </w:p>
    <w:p w14:paraId="437B6898" w14:textId="77777777" w:rsidR="00C75D71" w:rsidRPr="00BC67E1" w:rsidRDefault="00C75D71" w:rsidP="00C75D71">
      <w:pPr>
        <w:pStyle w:val="ListParagraph"/>
        <w:rPr>
          <w:rFonts w:ascii="Arial" w:hAnsi="Arial" w:cs="Arial"/>
          <w:sz w:val="24"/>
          <w:szCs w:val="24"/>
          <w:lang w:val="fr-CA"/>
        </w:rPr>
      </w:pPr>
    </w:p>
    <w:p w14:paraId="70685952" w14:textId="77777777" w:rsidR="00C75D71" w:rsidRPr="00BC67E1" w:rsidRDefault="00C75D71" w:rsidP="00F17E75">
      <w:pPr>
        <w:jc w:val="center"/>
        <w:rPr>
          <w:rFonts w:ascii="Arial" w:hAnsi="Arial" w:cs="Arial"/>
          <w:b/>
          <w:sz w:val="24"/>
          <w:szCs w:val="24"/>
          <w:lang w:val="fr-CA"/>
        </w:rPr>
      </w:pPr>
      <w:r w:rsidRPr="00BC67E1">
        <w:rPr>
          <w:rFonts w:ascii="Arial" w:hAnsi="Arial" w:cs="Arial"/>
          <w:b/>
          <w:sz w:val="24"/>
          <w:szCs w:val="24"/>
          <w:lang w:val="fr-CA"/>
        </w:rPr>
        <w:t>Article 8 : Comités</w:t>
      </w:r>
    </w:p>
    <w:p w14:paraId="6E379147" w14:textId="77777777" w:rsidR="00295C58" w:rsidRPr="00BC67E1" w:rsidRDefault="00C75D71" w:rsidP="00C75D71">
      <w:pPr>
        <w:pStyle w:val="ListParagraph"/>
        <w:numPr>
          <w:ilvl w:val="0"/>
          <w:numId w:val="7"/>
        </w:numPr>
        <w:rPr>
          <w:rFonts w:ascii="Arial" w:hAnsi="Arial" w:cs="Arial"/>
          <w:sz w:val="24"/>
          <w:szCs w:val="24"/>
          <w:lang w:val="fr-CA"/>
        </w:rPr>
      </w:pPr>
      <w:r w:rsidRPr="00BC67E1">
        <w:rPr>
          <w:rFonts w:ascii="Arial" w:hAnsi="Arial" w:cs="Arial"/>
          <w:sz w:val="24"/>
          <w:szCs w:val="24"/>
          <w:lang w:val="fr-CA"/>
        </w:rPr>
        <w:t xml:space="preserve">Le Conseil établit des comités permanents dotés d’un mandat précis qui figure dans les règlements administratifs de l’Association. Les comités permanents comprennent un Comité d’adhésion et un </w:t>
      </w:r>
      <w:r w:rsidR="002D1B97" w:rsidRPr="00BC67E1">
        <w:rPr>
          <w:rFonts w:ascii="Arial" w:hAnsi="Arial" w:cs="Arial"/>
          <w:sz w:val="24"/>
          <w:szCs w:val="24"/>
          <w:lang w:val="fr-CA"/>
        </w:rPr>
        <w:t>C</w:t>
      </w:r>
      <w:r w:rsidRPr="00BC67E1">
        <w:rPr>
          <w:rFonts w:ascii="Arial" w:hAnsi="Arial" w:cs="Arial"/>
          <w:sz w:val="24"/>
          <w:szCs w:val="24"/>
          <w:lang w:val="fr-CA"/>
        </w:rPr>
        <w:t xml:space="preserve">omité des archives </w:t>
      </w:r>
      <w:r w:rsidR="00584489" w:rsidRPr="00BC67E1">
        <w:rPr>
          <w:rFonts w:ascii="Arial" w:hAnsi="Arial" w:cs="Arial"/>
          <w:sz w:val="24"/>
          <w:szCs w:val="24"/>
          <w:lang w:val="fr-CA"/>
        </w:rPr>
        <w:t>et tout autre comité permanent jugé nécessaire pour répondre aux besoins réguliers de l’Association.</w:t>
      </w:r>
    </w:p>
    <w:p w14:paraId="64CD3F9C" w14:textId="77777777" w:rsidR="00584489" w:rsidRPr="00BC67E1" w:rsidRDefault="00584489" w:rsidP="00584489">
      <w:pPr>
        <w:pStyle w:val="ListParagraph"/>
        <w:ind w:left="1080"/>
        <w:rPr>
          <w:rFonts w:ascii="Arial" w:hAnsi="Arial" w:cs="Arial"/>
          <w:sz w:val="24"/>
          <w:szCs w:val="24"/>
          <w:lang w:val="fr-CA"/>
        </w:rPr>
      </w:pPr>
    </w:p>
    <w:p w14:paraId="310E3663" w14:textId="77777777" w:rsidR="00584489" w:rsidRPr="00BC67E1" w:rsidRDefault="00584489" w:rsidP="00584489">
      <w:pPr>
        <w:pStyle w:val="ListParagraph"/>
        <w:numPr>
          <w:ilvl w:val="0"/>
          <w:numId w:val="7"/>
        </w:numPr>
        <w:rPr>
          <w:rFonts w:ascii="Arial" w:hAnsi="Arial" w:cs="Arial"/>
          <w:sz w:val="24"/>
          <w:szCs w:val="24"/>
          <w:lang w:val="fr-CA"/>
        </w:rPr>
      </w:pPr>
      <w:r w:rsidRPr="00BC67E1">
        <w:rPr>
          <w:rFonts w:ascii="Arial" w:hAnsi="Arial" w:cs="Arial"/>
          <w:sz w:val="24"/>
          <w:szCs w:val="24"/>
          <w:lang w:val="fr-CA"/>
        </w:rPr>
        <w:t>Le conseil d’administration ou le comité exécutif peut créer des comités spéciaux de l’Association dotés d’un mandat et de délais d’</w:t>
      </w:r>
      <w:r w:rsidR="00A1786D" w:rsidRPr="00BC67E1">
        <w:rPr>
          <w:rFonts w:ascii="Arial" w:hAnsi="Arial" w:cs="Arial"/>
          <w:sz w:val="24"/>
          <w:szCs w:val="24"/>
          <w:lang w:val="fr-CA"/>
        </w:rPr>
        <w:t>exécution précis</w:t>
      </w:r>
      <w:r w:rsidRPr="00BC67E1">
        <w:rPr>
          <w:rFonts w:ascii="Arial" w:hAnsi="Arial" w:cs="Arial"/>
          <w:sz w:val="24"/>
          <w:szCs w:val="24"/>
          <w:lang w:val="fr-CA"/>
        </w:rPr>
        <w:t xml:space="preserve"> pour exercer des fonctions occasionnelles au sein de l’Association.</w:t>
      </w:r>
    </w:p>
    <w:p w14:paraId="09495154" w14:textId="77777777" w:rsidR="00584489" w:rsidRPr="00BC67E1" w:rsidRDefault="00584489" w:rsidP="00584489">
      <w:pPr>
        <w:pStyle w:val="ListParagraph"/>
        <w:rPr>
          <w:rFonts w:ascii="Arial" w:hAnsi="Arial" w:cs="Arial"/>
          <w:sz w:val="24"/>
          <w:szCs w:val="24"/>
          <w:lang w:val="fr-CA"/>
        </w:rPr>
      </w:pPr>
    </w:p>
    <w:p w14:paraId="5CC1C36E" w14:textId="77777777" w:rsidR="00584489" w:rsidRPr="00BC67E1" w:rsidRDefault="00584489" w:rsidP="00F17E75">
      <w:pPr>
        <w:jc w:val="center"/>
        <w:rPr>
          <w:rFonts w:ascii="Arial" w:hAnsi="Arial" w:cs="Arial"/>
          <w:b/>
          <w:sz w:val="24"/>
          <w:szCs w:val="24"/>
          <w:lang w:val="fr-CA"/>
        </w:rPr>
      </w:pPr>
      <w:r w:rsidRPr="00BC67E1">
        <w:rPr>
          <w:rFonts w:ascii="Arial" w:hAnsi="Arial" w:cs="Arial"/>
          <w:b/>
          <w:sz w:val="24"/>
          <w:szCs w:val="24"/>
          <w:lang w:val="fr-CA"/>
        </w:rPr>
        <w:t>Article 9 : Exercice financier</w:t>
      </w:r>
    </w:p>
    <w:p w14:paraId="10732A7B" w14:textId="77777777" w:rsidR="00584489" w:rsidRPr="00BC67E1" w:rsidRDefault="00584489" w:rsidP="00584489">
      <w:pPr>
        <w:rPr>
          <w:rFonts w:ascii="Arial" w:hAnsi="Arial" w:cs="Arial"/>
          <w:sz w:val="24"/>
          <w:szCs w:val="24"/>
          <w:lang w:val="fr-CA"/>
        </w:rPr>
      </w:pPr>
      <w:r w:rsidRPr="00BC67E1">
        <w:rPr>
          <w:rFonts w:ascii="Arial" w:hAnsi="Arial" w:cs="Arial"/>
          <w:sz w:val="24"/>
          <w:szCs w:val="24"/>
          <w:lang w:val="fr-CA"/>
        </w:rPr>
        <w:t>L’exercice financier de l’Association se termine le 31</w:t>
      </w:r>
      <w:r w:rsidRPr="00BC67E1">
        <w:rPr>
          <w:rFonts w:ascii="Arial" w:hAnsi="Arial" w:cs="Arial"/>
          <w:sz w:val="24"/>
          <w:szCs w:val="24"/>
          <w:vertAlign w:val="superscript"/>
          <w:lang w:val="fr-CA"/>
        </w:rPr>
        <w:t>e</w:t>
      </w:r>
      <w:r w:rsidRPr="00BC67E1">
        <w:rPr>
          <w:rFonts w:ascii="Arial" w:hAnsi="Arial" w:cs="Arial"/>
          <w:sz w:val="24"/>
          <w:szCs w:val="24"/>
          <w:lang w:val="fr-CA"/>
        </w:rPr>
        <w:t xml:space="preserve"> jour de décembre de chaque année.</w:t>
      </w:r>
    </w:p>
    <w:p w14:paraId="2D316A28" w14:textId="77777777" w:rsidR="00584489" w:rsidRPr="00BC67E1" w:rsidRDefault="00584489" w:rsidP="00584489">
      <w:pPr>
        <w:rPr>
          <w:rFonts w:ascii="Arial" w:hAnsi="Arial" w:cs="Arial"/>
          <w:sz w:val="24"/>
          <w:szCs w:val="24"/>
          <w:lang w:val="fr-CA"/>
        </w:rPr>
      </w:pPr>
    </w:p>
    <w:p w14:paraId="5BC24038" w14:textId="77777777" w:rsidR="00584489" w:rsidRPr="00BC67E1" w:rsidRDefault="00584489" w:rsidP="00F17E75">
      <w:pPr>
        <w:jc w:val="center"/>
        <w:rPr>
          <w:rFonts w:ascii="Arial" w:hAnsi="Arial" w:cs="Arial"/>
          <w:b/>
          <w:sz w:val="24"/>
          <w:szCs w:val="24"/>
          <w:lang w:val="fr-CA"/>
        </w:rPr>
      </w:pPr>
      <w:r w:rsidRPr="00BC67E1">
        <w:rPr>
          <w:rFonts w:ascii="Arial" w:hAnsi="Arial" w:cs="Arial"/>
          <w:b/>
          <w:sz w:val="24"/>
          <w:szCs w:val="24"/>
          <w:lang w:val="fr-CA"/>
        </w:rPr>
        <w:t>Article 10 : Finances et budget</w:t>
      </w:r>
    </w:p>
    <w:p w14:paraId="46268D51" w14:textId="77777777" w:rsidR="00584489" w:rsidRPr="00BC67E1" w:rsidRDefault="00584489" w:rsidP="00584489">
      <w:pPr>
        <w:pStyle w:val="ListParagraph"/>
        <w:numPr>
          <w:ilvl w:val="0"/>
          <w:numId w:val="8"/>
        </w:numPr>
        <w:rPr>
          <w:rFonts w:ascii="Arial" w:hAnsi="Arial" w:cs="Arial"/>
          <w:sz w:val="24"/>
          <w:szCs w:val="24"/>
          <w:lang w:val="fr-CA"/>
        </w:rPr>
      </w:pPr>
      <w:r w:rsidRPr="00BC67E1">
        <w:rPr>
          <w:rFonts w:ascii="Arial" w:hAnsi="Arial" w:cs="Arial"/>
          <w:sz w:val="24"/>
          <w:szCs w:val="24"/>
          <w:lang w:val="fr-CA"/>
        </w:rPr>
        <w:t>Les fonds de l’Association sont déposés dans une banque à charte ou dans un autre établissement financier.</w:t>
      </w:r>
    </w:p>
    <w:p w14:paraId="5008489F" w14:textId="77777777" w:rsidR="00584489" w:rsidRPr="00BC67E1" w:rsidRDefault="00584489" w:rsidP="00584489">
      <w:pPr>
        <w:pStyle w:val="ListParagraph"/>
        <w:ind w:left="1080"/>
        <w:rPr>
          <w:rFonts w:ascii="Arial" w:hAnsi="Arial" w:cs="Arial"/>
          <w:sz w:val="24"/>
          <w:szCs w:val="24"/>
          <w:lang w:val="fr-CA"/>
        </w:rPr>
      </w:pPr>
    </w:p>
    <w:p w14:paraId="68D6E0B0" w14:textId="77777777" w:rsidR="00584489" w:rsidRPr="00BC67E1" w:rsidRDefault="00584489" w:rsidP="00584489">
      <w:pPr>
        <w:pStyle w:val="ListParagraph"/>
        <w:numPr>
          <w:ilvl w:val="0"/>
          <w:numId w:val="8"/>
        </w:numPr>
        <w:rPr>
          <w:rFonts w:ascii="Arial" w:hAnsi="Arial" w:cs="Arial"/>
          <w:sz w:val="24"/>
          <w:szCs w:val="24"/>
          <w:lang w:val="fr-CA"/>
        </w:rPr>
      </w:pPr>
      <w:r w:rsidRPr="00BC67E1">
        <w:rPr>
          <w:rFonts w:ascii="Arial" w:hAnsi="Arial" w:cs="Arial"/>
          <w:sz w:val="24"/>
          <w:szCs w:val="24"/>
          <w:lang w:val="fr-CA"/>
        </w:rPr>
        <w:t>Le Conseil approuve un budget de fonctionnement annuel pour l’Association, lequel est administré par le comité exécutif.</w:t>
      </w:r>
    </w:p>
    <w:p w14:paraId="1676B37B" w14:textId="77777777" w:rsidR="00584489" w:rsidRPr="00BC67E1" w:rsidRDefault="00584489" w:rsidP="00584489">
      <w:pPr>
        <w:pStyle w:val="ListParagraph"/>
        <w:rPr>
          <w:rFonts w:ascii="Arial" w:hAnsi="Arial" w:cs="Arial"/>
          <w:sz w:val="24"/>
          <w:szCs w:val="24"/>
          <w:lang w:val="fr-CA"/>
        </w:rPr>
      </w:pPr>
    </w:p>
    <w:p w14:paraId="62D02C9B" w14:textId="77777777" w:rsidR="00584489" w:rsidRPr="00BC67E1" w:rsidRDefault="00584489" w:rsidP="00584489">
      <w:pPr>
        <w:pStyle w:val="ListParagraph"/>
        <w:numPr>
          <w:ilvl w:val="0"/>
          <w:numId w:val="8"/>
        </w:numPr>
        <w:rPr>
          <w:rFonts w:ascii="Arial" w:hAnsi="Arial" w:cs="Arial"/>
          <w:sz w:val="24"/>
          <w:szCs w:val="24"/>
          <w:lang w:val="fr-CA"/>
        </w:rPr>
      </w:pPr>
      <w:r w:rsidRPr="00BC67E1">
        <w:rPr>
          <w:rFonts w:ascii="Arial" w:hAnsi="Arial" w:cs="Arial"/>
          <w:sz w:val="24"/>
          <w:szCs w:val="24"/>
          <w:lang w:val="fr-CA"/>
        </w:rPr>
        <w:t>Des états financiers sont présentés aux membres à chaque AGA.</w:t>
      </w:r>
    </w:p>
    <w:p w14:paraId="674C159E" w14:textId="77777777" w:rsidR="00584489" w:rsidRPr="00BC67E1" w:rsidRDefault="00584489" w:rsidP="00584489">
      <w:pPr>
        <w:pStyle w:val="ListParagraph"/>
        <w:rPr>
          <w:rFonts w:ascii="Arial" w:hAnsi="Arial" w:cs="Arial"/>
          <w:sz w:val="24"/>
          <w:szCs w:val="24"/>
          <w:lang w:val="fr-CA"/>
        </w:rPr>
      </w:pPr>
    </w:p>
    <w:p w14:paraId="6CE62A09" w14:textId="77777777" w:rsidR="00584489" w:rsidRPr="00BC67E1" w:rsidRDefault="00584489" w:rsidP="00584489">
      <w:pPr>
        <w:pStyle w:val="ListParagraph"/>
        <w:numPr>
          <w:ilvl w:val="0"/>
          <w:numId w:val="8"/>
        </w:numPr>
        <w:rPr>
          <w:rFonts w:ascii="Arial" w:hAnsi="Arial" w:cs="Arial"/>
          <w:sz w:val="24"/>
          <w:szCs w:val="24"/>
          <w:lang w:val="fr-CA"/>
        </w:rPr>
      </w:pPr>
      <w:r w:rsidRPr="00BC67E1">
        <w:rPr>
          <w:rFonts w:ascii="Arial" w:hAnsi="Arial" w:cs="Arial"/>
          <w:sz w:val="24"/>
          <w:szCs w:val="24"/>
          <w:lang w:val="fr-CA"/>
        </w:rPr>
        <w:t xml:space="preserve">On </w:t>
      </w:r>
      <w:r w:rsidR="00A80D1C" w:rsidRPr="00BC67E1">
        <w:rPr>
          <w:rFonts w:ascii="Arial" w:hAnsi="Arial" w:cs="Arial"/>
          <w:sz w:val="24"/>
          <w:szCs w:val="24"/>
          <w:lang w:val="fr-CA"/>
        </w:rPr>
        <w:t xml:space="preserve">ne </w:t>
      </w:r>
      <w:r w:rsidRPr="00BC67E1">
        <w:rPr>
          <w:rFonts w:ascii="Arial" w:hAnsi="Arial" w:cs="Arial"/>
          <w:sz w:val="24"/>
          <w:szCs w:val="24"/>
          <w:lang w:val="fr-CA"/>
        </w:rPr>
        <w:t>peut disposer des actifs de l’Association sans résolution adoptée à la majorité des deux tiers des membres présents à une assemblée annuelle ou à une réunion extraordinaire convoquée à cette fin.</w:t>
      </w:r>
    </w:p>
    <w:p w14:paraId="54E77ABA" w14:textId="77777777" w:rsidR="00584489" w:rsidRDefault="00584489" w:rsidP="00584489">
      <w:pPr>
        <w:pStyle w:val="ListParagraph"/>
        <w:rPr>
          <w:rFonts w:ascii="Arial" w:hAnsi="Arial" w:cs="Arial"/>
          <w:sz w:val="24"/>
          <w:szCs w:val="24"/>
          <w:lang w:val="fr-CA"/>
        </w:rPr>
      </w:pPr>
    </w:p>
    <w:p w14:paraId="36B50D86" w14:textId="77777777" w:rsidR="00AD65C3" w:rsidRPr="00BC67E1" w:rsidRDefault="00AD65C3" w:rsidP="00584489">
      <w:pPr>
        <w:pStyle w:val="ListParagraph"/>
        <w:rPr>
          <w:rFonts w:ascii="Arial" w:hAnsi="Arial" w:cs="Arial"/>
          <w:sz w:val="24"/>
          <w:szCs w:val="24"/>
          <w:lang w:val="fr-CA"/>
        </w:rPr>
      </w:pPr>
      <w:r>
        <w:rPr>
          <w:rStyle w:val="CommentReference"/>
        </w:rPr>
        <w:commentReference w:id="12"/>
      </w:r>
    </w:p>
    <w:p w14:paraId="4F5C1B4B" w14:textId="77777777" w:rsidR="00584489" w:rsidRPr="00BC67E1" w:rsidRDefault="00584489" w:rsidP="00F17E75">
      <w:pPr>
        <w:jc w:val="center"/>
        <w:rPr>
          <w:rFonts w:ascii="Arial" w:hAnsi="Arial" w:cs="Arial"/>
          <w:b/>
          <w:sz w:val="24"/>
          <w:szCs w:val="24"/>
          <w:lang w:val="fr-CA"/>
        </w:rPr>
      </w:pPr>
      <w:r w:rsidRPr="00BC67E1">
        <w:rPr>
          <w:rFonts w:ascii="Arial" w:hAnsi="Arial" w:cs="Arial"/>
          <w:b/>
          <w:sz w:val="24"/>
          <w:szCs w:val="24"/>
          <w:lang w:val="fr-CA"/>
        </w:rPr>
        <w:t>Article 11 : Dissolution</w:t>
      </w:r>
    </w:p>
    <w:p w14:paraId="1B8FF167" w14:textId="77777777" w:rsidR="00584489" w:rsidRPr="00BC67E1" w:rsidRDefault="00584489" w:rsidP="00584489">
      <w:pPr>
        <w:rPr>
          <w:rFonts w:ascii="Arial" w:hAnsi="Arial" w:cs="Arial"/>
          <w:sz w:val="24"/>
          <w:szCs w:val="24"/>
          <w:lang w:val="fr-CA"/>
        </w:rPr>
      </w:pPr>
      <w:r w:rsidRPr="00BC67E1">
        <w:rPr>
          <w:rFonts w:ascii="Arial" w:hAnsi="Arial" w:cs="Arial"/>
          <w:sz w:val="24"/>
          <w:szCs w:val="24"/>
          <w:lang w:val="fr-CA"/>
        </w:rPr>
        <w:lastRenderedPageBreak/>
        <w:t>En cas de dissolution de l’Association, les actifs restants sont remis à un autre organis</w:t>
      </w:r>
      <w:r w:rsidR="0032783F" w:rsidRPr="00BC67E1">
        <w:rPr>
          <w:rFonts w:ascii="Arial" w:hAnsi="Arial" w:cs="Arial"/>
          <w:sz w:val="24"/>
          <w:szCs w:val="24"/>
          <w:lang w:val="fr-CA"/>
        </w:rPr>
        <w:t>me dont les buts/</w:t>
      </w:r>
      <w:r w:rsidRPr="00BC67E1">
        <w:rPr>
          <w:rFonts w:ascii="Arial" w:hAnsi="Arial" w:cs="Arial"/>
          <w:sz w:val="24"/>
          <w:szCs w:val="24"/>
          <w:lang w:val="fr-CA"/>
        </w:rPr>
        <w:t xml:space="preserve">objectifs sont semblables à ceux de l’Association, pourvu qu’il s’agisse d’un organisme enregistré sans but lucratif conformément aux dispositions de l’alinéa 149(1)(f) de la Loi de l’impôt sur le revenu et pourvu qu’une </w:t>
      </w:r>
      <w:r w:rsidR="00D00749" w:rsidRPr="00BC67E1">
        <w:rPr>
          <w:rFonts w:ascii="Arial" w:hAnsi="Arial" w:cs="Arial"/>
          <w:sz w:val="24"/>
          <w:szCs w:val="24"/>
          <w:lang w:val="fr-CA"/>
        </w:rPr>
        <w:t>résolution soit adoptée à la majorité des deux tiers des membres de l’Association présents à une réunion convoquée en bonne et due forme à cette fin.</w:t>
      </w:r>
    </w:p>
    <w:p w14:paraId="7C2CB822" w14:textId="77777777" w:rsidR="00D00749" w:rsidRPr="00BC67E1" w:rsidRDefault="00D00749" w:rsidP="00584489">
      <w:pPr>
        <w:rPr>
          <w:rFonts w:ascii="Arial" w:hAnsi="Arial" w:cs="Arial"/>
          <w:sz w:val="24"/>
          <w:szCs w:val="24"/>
          <w:lang w:val="fr-CA"/>
        </w:rPr>
      </w:pPr>
    </w:p>
    <w:p w14:paraId="5AA0E7A3" w14:textId="77777777" w:rsidR="00D00749" w:rsidRPr="00BC67E1" w:rsidRDefault="00D00749" w:rsidP="00F17E75">
      <w:pPr>
        <w:jc w:val="center"/>
        <w:rPr>
          <w:rFonts w:ascii="Arial" w:hAnsi="Arial" w:cs="Arial"/>
          <w:b/>
          <w:sz w:val="24"/>
          <w:szCs w:val="24"/>
          <w:lang w:val="fr-CA"/>
        </w:rPr>
      </w:pPr>
      <w:r w:rsidRPr="00BC67E1">
        <w:rPr>
          <w:rFonts w:ascii="Arial" w:hAnsi="Arial" w:cs="Arial"/>
          <w:b/>
          <w:sz w:val="24"/>
          <w:szCs w:val="24"/>
          <w:lang w:val="fr-CA"/>
        </w:rPr>
        <w:t>Article 12 : Amendements</w:t>
      </w:r>
    </w:p>
    <w:p w14:paraId="69E338A5" w14:textId="77777777" w:rsidR="00D00749" w:rsidRPr="00BC67E1" w:rsidRDefault="00D00749" w:rsidP="00584489">
      <w:pPr>
        <w:rPr>
          <w:rFonts w:ascii="Arial" w:hAnsi="Arial" w:cs="Arial"/>
          <w:sz w:val="24"/>
          <w:szCs w:val="24"/>
          <w:lang w:val="fr-CA"/>
        </w:rPr>
      </w:pPr>
      <w:r w:rsidRPr="00BC67E1">
        <w:rPr>
          <w:rFonts w:ascii="Arial" w:hAnsi="Arial" w:cs="Arial"/>
          <w:sz w:val="24"/>
          <w:szCs w:val="24"/>
          <w:lang w:val="fr-CA"/>
        </w:rPr>
        <w:t xml:space="preserve">Les présents statuts et règlements peuvent être amendés à la majorité des deux tiers des membres de l’Association présents à une assemblée annuelle ou à une réunion extraordinaire convoquée à cette fin pourvu qu’un avis, écrit sur la motion portant les titres ‘amendement’ ou ‘abrogation’, ait été envoyé au moins deux semaines avant la réunion. </w:t>
      </w:r>
    </w:p>
    <w:p w14:paraId="4D010960" w14:textId="77777777" w:rsidR="00D8324E" w:rsidRPr="00BC67E1" w:rsidRDefault="00D8324E">
      <w:pPr>
        <w:rPr>
          <w:rFonts w:ascii="Arial" w:hAnsi="Arial" w:cs="Arial"/>
          <w:sz w:val="24"/>
          <w:szCs w:val="24"/>
          <w:lang w:val="fr-CA"/>
        </w:rPr>
      </w:pPr>
    </w:p>
    <w:p w14:paraId="77AC03BC" w14:textId="77777777" w:rsidR="00BC67E1" w:rsidRPr="00BC67E1" w:rsidRDefault="00BC67E1" w:rsidP="00BC67E1">
      <w:pPr>
        <w:rPr>
          <w:rFonts w:ascii="Arial" w:eastAsia="Times New Roman" w:hAnsi="Arial" w:cs="Arial"/>
          <w:iCs/>
          <w:sz w:val="24"/>
          <w:szCs w:val="24"/>
        </w:rPr>
      </w:pPr>
      <w:r w:rsidRPr="00BC67E1">
        <w:rPr>
          <w:rFonts w:ascii="Arial" w:eastAsia="Times New Roman" w:hAnsi="Arial" w:cs="Arial"/>
          <w:iCs/>
          <w:sz w:val="24"/>
          <w:szCs w:val="24"/>
          <w:lang w:val="fr-CA"/>
        </w:rPr>
        <w:t xml:space="preserve">L'article sur la langue, ancien article 11 est supprimé, mais la pratique de l'Association de communiquer et d'offrir ses services à ses membres dans la langue de leur choix, français ou anglais, va continuer. </w:t>
      </w:r>
      <w:proofErr w:type="gramStart"/>
      <w:r w:rsidRPr="00AD65C3">
        <w:rPr>
          <w:rFonts w:ascii="Arial" w:eastAsia="Times New Roman" w:hAnsi="Arial" w:cs="Arial"/>
          <w:iCs/>
          <w:sz w:val="24"/>
          <w:szCs w:val="24"/>
        </w:rPr>
        <w:t>Et</w:t>
      </w:r>
      <w:proofErr w:type="gramEnd"/>
      <w:r w:rsidRPr="00AD65C3">
        <w:rPr>
          <w:rFonts w:ascii="Arial" w:eastAsia="Times New Roman" w:hAnsi="Arial" w:cs="Arial"/>
          <w:iCs/>
          <w:sz w:val="24"/>
          <w:szCs w:val="24"/>
        </w:rPr>
        <w:t xml:space="preserve"> </w:t>
      </w:r>
      <w:proofErr w:type="spellStart"/>
      <w:r w:rsidRPr="00AD65C3">
        <w:rPr>
          <w:rFonts w:ascii="Arial" w:eastAsia="Times New Roman" w:hAnsi="Arial" w:cs="Arial"/>
          <w:iCs/>
          <w:sz w:val="24"/>
          <w:szCs w:val="24"/>
        </w:rPr>
        <w:t>bien</w:t>
      </w:r>
      <w:proofErr w:type="spellEnd"/>
      <w:r w:rsidRPr="00AD65C3">
        <w:rPr>
          <w:rFonts w:ascii="Arial" w:eastAsia="Times New Roman" w:hAnsi="Arial" w:cs="Arial"/>
          <w:iCs/>
          <w:sz w:val="24"/>
          <w:szCs w:val="24"/>
        </w:rPr>
        <w:t xml:space="preserve"> </w:t>
      </w:r>
      <w:proofErr w:type="spellStart"/>
      <w:r w:rsidRPr="00AD65C3">
        <w:rPr>
          <w:rFonts w:ascii="Arial" w:eastAsia="Times New Roman" w:hAnsi="Arial" w:cs="Arial"/>
          <w:iCs/>
          <w:sz w:val="24"/>
          <w:szCs w:val="24"/>
        </w:rPr>
        <w:t>sûr</w:t>
      </w:r>
      <w:proofErr w:type="spellEnd"/>
      <w:r w:rsidRPr="00AD65C3">
        <w:rPr>
          <w:rFonts w:ascii="Arial" w:eastAsia="Times New Roman" w:hAnsi="Arial" w:cs="Arial"/>
          <w:iCs/>
          <w:sz w:val="24"/>
          <w:szCs w:val="24"/>
        </w:rPr>
        <w:t xml:space="preserve"> la version </w:t>
      </w:r>
      <w:proofErr w:type="spellStart"/>
      <w:r w:rsidRPr="00AD65C3">
        <w:rPr>
          <w:rFonts w:ascii="Arial" w:eastAsia="Times New Roman" w:hAnsi="Arial" w:cs="Arial"/>
          <w:iCs/>
          <w:sz w:val="24"/>
          <w:szCs w:val="24"/>
        </w:rPr>
        <w:t>anglaise</w:t>
      </w:r>
      <w:proofErr w:type="spellEnd"/>
      <w:r w:rsidRPr="00AD65C3">
        <w:rPr>
          <w:rFonts w:ascii="Arial" w:eastAsia="Times New Roman" w:hAnsi="Arial" w:cs="Arial"/>
          <w:iCs/>
          <w:sz w:val="24"/>
          <w:szCs w:val="24"/>
        </w:rPr>
        <w:t xml:space="preserve"> du </w:t>
      </w:r>
      <w:proofErr w:type="spellStart"/>
      <w:r w:rsidRPr="00AD65C3">
        <w:rPr>
          <w:rFonts w:ascii="Arial" w:eastAsia="Times New Roman" w:hAnsi="Arial" w:cs="Arial"/>
          <w:iCs/>
          <w:sz w:val="24"/>
          <w:szCs w:val="24"/>
        </w:rPr>
        <w:t>même</w:t>
      </w:r>
      <w:proofErr w:type="spellEnd"/>
      <w:r w:rsidRPr="00AD65C3">
        <w:rPr>
          <w:rFonts w:ascii="Arial" w:eastAsia="Times New Roman" w:hAnsi="Arial" w:cs="Arial"/>
          <w:iCs/>
          <w:sz w:val="24"/>
          <w:szCs w:val="24"/>
        </w:rPr>
        <w:t xml:space="preserve"> </w:t>
      </w:r>
      <w:proofErr w:type="spellStart"/>
      <w:r w:rsidRPr="00AD65C3">
        <w:rPr>
          <w:rFonts w:ascii="Arial" w:eastAsia="Times New Roman" w:hAnsi="Arial" w:cs="Arial"/>
          <w:iCs/>
          <w:sz w:val="24"/>
          <w:szCs w:val="24"/>
        </w:rPr>
        <w:t>paragraphe</w:t>
      </w:r>
      <w:proofErr w:type="spellEnd"/>
      <w:r w:rsidRPr="00AD65C3">
        <w:rPr>
          <w:rFonts w:ascii="Arial" w:eastAsia="Times New Roman" w:hAnsi="Arial" w:cs="Arial"/>
          <w:iCs/>
          <w:sz w:val="24"/>
          <w:szCs w:val="24"/>
        </w:rPr>
        <w:t>.</w:t>
      </w:r>
      <w:r w:rsidRPr="00BC67E1">
        <w:rPr>
          <w:rFonts w:ascii="Arial" w:eastAsia="Times New Roman" w:hAnsi="Arial" w:cs="Arial"/>
          <w:iCs/>
          <w:sz w:val="24"/>
          <w:szCs w:val="24"/>
        </w:rPr>
        <w:t> </w:t>
      </w:r>
    </w:p>
    <w:p w14:paraId="3BD1963F" w14:textId="77777777" w:rsidR="00C95B2A" w:rsidRPr="00BC67E1" w:rsidRDefault="00C95B2A">
      <w:pPr>
        <w:rPr>
          <w:rFonts w:ascii="Arial" w:hAnsi="Arial" w:cs="Arial"/>
          <w:sz w:val="24"/>
          <w:szCs w:val="24"/>
          <w:lang w:val="fr-CA"/>
        </w:rPr>
      </w:pPr>
    </w:p>
    <w:sectPr w:rsidR="00C95B2A" w:rsidRPr="00BC67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ylmerHeritage" w:date="2015-05-04T13:08:00Z" w:initials="A">
    <w:p w14:paraId="6B0046C9" w14:textId="77777777" w:rsidR="00BE7B90" w:rsidRPr="00F17E75" w:rsidRDefault="00BE7B90" w:rsidP="00BE7B90">
      <w:pPr>
        <w:jc w:val="center"/>
        <w:rPr>
          <w:b/>
          <w:sz w:val="28"/>
          <w:szCs w:val="28"/>
          <w:lang w:val="fr-CA"/>
        </w:rPr>
      </w:pPr>
      <w:r>
        <w:rPr>
          <w:rStyle w:val="CommentReference"/>
        </w:rPr>
        <w:annotationRef/>
      </w:r>
      <w:r w:rsidRPr="00F17E75">
        <w:rPr>
          <w:b/>
          <w:sz w:val="28"/>
          <w:szCs w:val="28"/>
          <w:lang w:val="fr-CA"/>
        </w:rPr>
        <w:t xml:space="preserve">Article 5 : Assemblée générale annuelle, </w:t>
      </w:r>
      <w:r>
        <w:rPr>
          <w:b/>
          <w:sz w:val="28"/>
          <w:szCs w:val="28"/>
          <w:lang w:val="fr-CA"/>
        </w:rPr>
        <w:t>a</w:t>
      </w:r>
      <w:r w:rsidRPr="00F17E75">
        <w:rPr>
          <w:b/>
          <w:sz w:val="28"/>
          <w:szCs w:val="28"/>
          <w:lang w:val="fr-CA"/>
        </w:rPr>
        <w:t>ssemblées générales et réunions extraordinaires</w:t>
      </w:r>
    </w:p>
    <w:p w14:paraId="04A87C71" w14:textId="77777777" w:rsidR="00BE7B90" w:rsidRPr="00845EDE" w:rsidRDefault="00BE7B90" w:rsidP="00BE7B90">
      <w:pPr>
        <w:pStyle w:val="CommentText"/>
        <w:rPr>
          <w:lang w:val="fr-CA"/>
        </w:rPr>
      </w:pPr>
    </w:p>
    <w:p w14:paraId="4EBAB26C" w14:textId="77777777" w:rsidR="00BE7B90" w:rsidRPr="00845EDE" w:rsidRDefault="00BE7B90" w:rsidP="00BE7B90">
      <w:pPr>
        <w:pStyle w:val="CommentText"/>
        <w:rPr>
          <w:lang w:val="fr-CA"/>
        </w:rPr>
      </w:pPr>
    </w:p>
    <w:p w14:paraId="6B5BBBFD" w14:textId="77777777" w:rsidR="00BE7B90" w:rsidRDefault="00BE7B90" w:rsidP="00BE7B90">
      <w:pPr>
        <w:tabs>
          <w:tab w:val="left" w:pos="-1440"/>
        </w:tabs>
        <w:spacing w:line="215" w:lineRule="auto"/>
        <w:ind w:left="720" w:hanging="720"/>
        <w:rPr>
          <w:rFonts w:ascii="Arial Narrow" w:hAnsi="Arial Narrow" w:cs="Bookman Old Style"/>
          <w:sz w:val="28"/>
          <w:szCs w:val="28"/>
          <w:lang w:val="fr-FR"/>
        </w:rPr>
      </w:pPr>
      <w:r w:rsidRPr="00033655">
        <w:rPr>
          <w:rFonts w:ascii="Arial Narrow" w:hAnsi="Arial Narrow" w:cs="Bookman Old Style"/>
          <w:sz w:val="28"/>
          <w:szCs w:val="28"/>
          <w:lang w:val="fr-FR"/>
        </w:rPr>
        <w:t>L'assemblée générale annuelle des membres a lieu une fois par année civile, à la date et à l'heure déterminées par le conseil d'administration. Les états financiers de l'Association sont présentés lors de l'assemblée générale annuelle, ainsi que les rapports du conseil exécutif et de tout autre comité permanent. L'élection des membres du conseil d'administration e</w:t>
      </w:r>
      <w:r>
        <w:rPr>
          <w:rFonts w:ascii="Arial Narrow" w:hAnsi="Arial Narrow" w:cs="Bookman Old Style"/>
          <w:sz w:val="28"/>
          <w:szCs w:val="28"/>
          <w:lang w:val="fr-FR"/>
        </w:rPr>
        <w:t>t du conseil exécutif a lieu à l</w:t>
      </w:r>
      <w:r w:rsidRPr="00033655">
        <w:rPr>
          <w:rFonts w:ascii="Arial Narrow" w:hAnsi="Arial Narrow" w:cs="Bookman Old Style"/>
          <w:sz w:val="28"/>
          <w:szCs w:val="28"/>
          <w:lang w:val="fr-FR"/>
        </w:rPr>
        <w:t>`assemblée générale annuelle.</w:t>
      </w:r>
    </w:p>
    <w:p w14:paraId="3947C22F" w14:textId="77777777" w:rsidR="00BE7B90" w:rsidRPr="00845EDE" w:rsidRDefault="00BE7B90" w:rsidP="00BE7B90">
      <w:pPr>
        <w:pStyle w:val="CommentText"/>
        <w:rPr>
          <w:lang w:val="fr-FR"/>
        </w:rPr>
      </w:pPr>
    </w:p>
    <w:p w14:paraId="10F166DC" w14:textId="77777777" w:rsidR="00BE7B90" w:rsidRDefault="00BE7B90" w:rsidP="00BE7B90">
      <w:pPr>
        <w:pStyle w:val="CommentText"/>
        <w:rPr>
          <w:lang w:val="fr-CA"/>
        </w:rPr>
      </w:pPr>
      <w:r>
        <w:rPr>
          <w:lang w:val="fr-CA"/>
        </w:rPr>
        <w:t>Nouvel article :</w:t>
      </w:r>
    </w:p>
    <w:p w14:paraId="1803BAF9" w14:textId="77777777" w:rsidR="00BE7B90" w:rsidRDefault="00BE7B90" w:rsidP="00BE7B90">
      <w:pPr>
        <w:pStyle w:val="CommentText"/>
        <w:rPr>
          <w:lang w:val="fr-CA"/>
        </w:rPr>
      </w:pPr>
    </w:p>
    <w:p w14:paraId="6228AD02" w14:textId="77777777" w:rsidR="00BE7B90" w:rsidRPr="00033655" w:rsidRDefault="00BE7B90" w:rsidP="00BE7B90">
      <w:pPr>
        <w:tabs>
          <w:tab w:val="left" w:pos="-1440"/>
        </w:tabs>
        <w:spacing w:line="215" w:lineRule="auto"/>
        <w:ind w:left="720" w:hanging="720"/>
        <w:rPr>
          <w:rFonts w:ascii="Arial Narrow" w:hAnsi="Arial Narrow" w:cs="Shruti"/>
          <w:noProof/>
          <w:sz w:val="28"/>
          <w:szCs w:val="28"/>
          <w:lang w:val="fr-CA"/>
        </w:rPr>
      </w:pPr>
      <w:r w:rsidRPr="00B73D76">
        <w:rPr>
          <w:sz w:val="28"/>
          <w:szCs w:val="28"/>
          <w:lang w:val="fr-CA"/>
        </w:rPr>
        <w:t>L’Assemblée générale annuelle (AGA) des membres a lieu une fois par année civile, à la date et à l’heure déterminées par le CA. Les états financiers de l’Association sont présentés lors de l’AGA ainsi que les rapports du comité exécutif et de tout autre comité permanent. L’élection des membres du Conseil a lieu à l’AGA.</w:t>
      </w:r>
      <w:r w:rsidRPr="00B73D76">
        <w:rPr>
          <w:rStyle w:val="CommentReference"/>
        </w:rPr>
        <w:annotationRef/>
      </w:r>
    </w:p>
    <w:p w14:paraId="4D821BAA" w14:textId="77777777" w:rsidR="00BE7B90" w:rsidRDefault="00BE7B90" w:rsidP="00BE7B90">
      <w:pPr>
        <w:pStyle w:val="CommentText"/>
        <w:rPr>
          <w:lang w:val="fr-CA"/>
        </w:rPr>
      </w:pPr>
    </w:p>
    <w:p w14:paraId="136C1EDA" w14:textId="77777777" w:rsidR="00BE7B90" w:rsidRPr="00845EDE" w:rsidRDefault="00BE7B90" w:rsidP="00BE7B90">
      <w:pPr>
        <w:pStyle w:val="CommentText"/>
        <w:rPr>
          <w:lang w:val="fr-CA"/>
        </w:rPr>
      </w:pPr>
    </w:p>
    <w:p w14:paraId="35E85FB9" w14:textId="77777777" w:rsidR="00BE7B90" w:rsidRPr="00B9778A" w:rsidRDefault="00BE7B90" w:rsidP="00BE7B90">
      <w:pPr>
        <w:shd w:val="clear" w:color="auto" w:fill="FFFFFF"/>
        <w:spacing w:after="0" w:line="240" w:lineRule="auto"/>
        <w:rPr>
          <w:rFonts w:ascii="Arial" w:eastAsia="Times New Roman" w:hAnsi="Arial" w:cs="Arial"/>
          <w:color w:val="222222"/>
          <w:sz w:val="19"/>
          <w:szCs w:val="19"/>
          <w:lang w:val="fr-CA" w:eastAsia="fr-CA"/>
        </w:rPr>
      </w:pPr>
      <w:r w:rsidRPr="00B9778A">
        <w:rPr>
          <w:rFonts w:ascii="Comic Sans MS" w:eastAsia="Times New Roman" w:hAnsi="Comic Sans MS" w:cs="Arial"/>
          <w:b/>
          <w:bCs/>
          <w:i/>
          <w:iCs/>
          <w:color w:val="000000"/>
          <w:sz w:val="24"/>
          <w:szCs w:val="24"/>
          <w:lang w:val="fr-CA" w:eastAsia="fr-CA"/>
        </w:rPr>
        <w:t>Le changement : le comité exécutif sera élu à la première réunion du Conseil suivant l'Assembl</w:t>
      </w:r>
      <w:r>
        <w:rPr>
          <w:rFonts w:ascii="Comic Sans MS" w:eastAsia="Times New Roman" w:hAnsi="Comic Sans MS" w:cs="Arial"/>
          <w:b/>
          <w:bCs/>
          <w:i/>
          <w:iCs/>
          <w:color w:val="000000"/>
          <w:sz w:val="24"/>
          <w:szCs w:val="24"/>
          <w:lang w:val="fr-CA" w:eastAsia="fr-CA"/>
        </w:rPr>
        <w:t>ée générale (voir article 7 i)</w:t>
      </w:r>
      <w:r w:rsidRPr="00B9778A">
        <w:rPr>
          <w:rFonts w:ascii="Comic Sans MS" w:eastAsia="Times New Roman" w:hAnsi="Comic Sans MS" w:cs="Arial"/>
          <w:b/>
          <w:bCs/>
          <w:i/>
          <w:iCs/>
          <w:color w:val="000000"/>
          <w:sz w:val="24"/>
          <w:szCs w:val="24"/>
          <w:lang w:val="fr-CA" w:eastAsia="fr-CA"/>
        </w:rPr>
        <w:t>.</w:t>
      </w:r>
    </w:p>
    <w:p w14:paraId="2EACFD79" w14:textId="77777777" w:rsidR="00BE7B90" w:rsidRPr="00845EDE" w:rsidRDefault="00BE7B90" w:rsidP="00BE7B90">
      <w:pPr>
        <w:pStyle w:val="CommentText"/>
        <w:rPr>
          <w:lang w:val="fr-CA"/>
        </w:rPr>
      </w:pPr>
    </w:p>
    <w:p w14:paraId="63B9AC99" w14:textId="651F4CEF" w:rsidR="00BE7B90" w:rsidRPr="00BE7B90" w:rsidRDefault="00BE7B90">
      <w:pPr>
        <w:pStyle w:val="CommentText"/>
        <w:rPr>
          <w:lang w:val="fr-CA"/>
        </w:rPr>
      </w:pPr>
    </w:p>
  </w:comment>
  <w:comment w:id="1" w:author="AylmerHeritage" w:date="2015-05-04T13:17:00Z" w:initials="A">
    <w:p w14:paraId="239E0E0B" w14:textId="77777777" w:rsidR="00BE7B90" w:rsidRDefault="00BE7B90" w:rsidP="00BE7B90">
      <w:pPr>
        <w:jc w:val="center"/>
        <w:rPr>
          <w:b/>
          <w:sz w:val="28"/>
          <w:szCs w:val="28"/>
          <w:lang w:val="fr-CA"/>
        </w:rPr>
      </w:pPr>
      <w:r>
        <w:rPr>
          <w:rStyle w:val="CommentReference"/>
        </w:rPr>
        <w:annotationRef/>
      </w:r>
      <w:r w:rsidRPr="00F17E75">
        <w:rPr>
          <w:b/>
          <w:sz w:val="28"/>
          <w:szCs w:val="28"/>
          <w:lang w:val="fr-CA"/>
        </w:rPr>
        <w:t>Article 6 : Conseil d’administration (Conseil ou CA)</w:t>
      </w:r>
    </w:p>
    <w:p w14:paraId="018D89B4" w14:textId="77777777" w:rsidR="00BE7B90" w:rsidRDefault="00BE7B90" w:rsidP="00BE7B90">
      <w:pPr>
        <w:jc w:val="center"/>
        <w:rPr>
          <w:b/>
          <w:sz w:val="28"/>
          <w:szCs w:val="28"/>
          <w:lang w:val="fr-CA"/>
        </w:rPr>
      </w:pPr>
    </w:p>
    <w:p w14:paraId="2DE8705F" w14:textId="77777777" w:rsidR="00BE7B90" w:rsidRDefault="00BE7B90" w:rsidP="00BE7B90">
      <w:pPr>
        <w:jc w:val="center"/>
        <w:rPr>
          <w:b/>
          <w:sz w:val="28"/>
          <w:szCs w:val="28"/>
          <w:lang w:val="fr-CA"/>
        </w:rPr>
      </w:pPr>
      <w:r>
        <w:rPr>
          <w:b/>
          <w:sz w:val="28"/>
          <w:szCs w:val="28"/>
          <w:lang w:val="fr-CA"/>
        </w:rPr>
        <w:t>Article original :</w:t>
      </w:r>
    </w:p>
    <w:p w14:paraId="492BA5E8" w14:textId="77777777" w:rsidR="00BE7B90" w:rsidRDefault="00BE7B90" w:rsidP="00BE7B90">
      <w:pPr>
        <w:jc w:val="center"/>
        <w:rPr>
          <w:b/>
          <w:sz w:val="28"/>
          <w:szCs w:val="28"/>
          <w:lang w:val="fr-CA"/>
        </w:rPr>
      </w:pPr>
    </w:p>
    <w:p w14:paraId="2A889FDE" w14:textId="77777777" w:rsidR="00BE7B90" w:rsidRPr="00F17E75" w:rsidRDefault="00BE7B90" w:rsidP="00BE7B90">
      <w:pPr>
        <w:jc w:val="center"/>
        <w:rPr>
          <w:b/>
          <w:sz w:val="28"/>
          <w:szCs w:val="28"/>
          <w:lang w:val="fr-CA"/>
        </w:rPr>
      </w:pPr>
    </w:p>
    <w:p w14:paraId="5669DD11" w14:textId="77777777" w:rsidR="00BE7B90" w:rsidRDefault="00BE7B90" w:rsidP="00BE7B90">
      <w:pPr>
        <w:pStyle w:val="CommentText"/>
        <w:rPr>
          <w:rFonts w:ascii="Arial Narrow" w:hAnsi="Arial Narrow" w:cs="Bookman Old Style"/>
          <w:sz w:val="28"/>
          <w:szCs w:val="28"/>
          <w:lang w:val="fr-FR"/>
        </w:rPr>
      </w:pPr>
      <w:r w:rsidRPr="00033655">
        <w:rPr>
          <w:rFonts w:ascii="Arial Narrow" w:hAnsi="Arial Narrow" w:cs="Bookman Old Style"/>
          <w:sz w:val="28"/>
          <w:szCs w:val="28"/>
          <w:lang w:val="fr-CA"/>
        </w:rPr>
        <w:t xml:space="preserve">L'Association est dirigée par un conseil d'administration (appelé ci-après le Conseil), qui se compose d'un nombre maximal de </w:t>
      </w:r>
      <w:r w:rsidRPr="00E5445F">
        <w:rPr>
          <w:rFonts w:ascii="Arial Narrow" w:hAnsi="Arial Narrow" w:cs="Bookman Old Style"/>
          <w:sz w:val="28"/>
          <w:szCs w:val="28"/>
          <w:lang w:val="fr-CA"/>
        </w:rPr>
        <w:t>12</w:t>
      </w:r>
      <w:r w:rsidRPr="00033655">
        <w:rPr>
          <w:rFonts w:ascii="Arial Narrow" w:hAnsi="Arial Narrow" w:cs="Bookman Old Style"/>
          <w:sz w:val="28"/>
          <w:szCs w:val="28"/>
          <w:lang w:val="fr-CA"/>
        </w:rPr>
        <w:t xml:space="preserve"> membres de l'Association </w:t>
      </w:r>
      <w:r>
        <w:rPr>
          <w:rFonts w:ascii="Arial Narrow" w:hAnsi="Arial Narrow" w:cs="Bookman Old Style"/>
          <w:sz w:val="28"/>
          <w:szCs w:val="28"/>
          <w:lang w:val="fr-CA"/>
        </w:rPr>
        <w:t>élus</w:t>
      </w:r>
      <w:r w:rsidRPr="00E5445F">
        <w:rPr>
          <w:rFonts w:ascii="Arial Narrow" w:hAnsi="Arial Narrow" w:cs="Bookman Old Style"/>
          <w:sz w:val="28"/>
          <w:szCs w:val="28"/>
          <w:lang w:val="fr-CA"/>
        </w:rPr>
        <w:t xml:space="preserve"> lors d'une assemblée générale</w:t>
      </w:r>
      <w:r w:rsidRPr="00033655">
        <w:rPr>
          <w:rFonts w:ascii="Arial Narrow" w:hAnsi="Arial Narrow" w:cs="Bookman Old Style"/>
          <w:sz w:val="28"/>
          <w:szCs w:val="28"/>
          <w:lang w:val="fr-CA"/>
        </w:rPr>
        <w:t xml:space="preserve"> annuelle convoquée et constituée en bonne et due forme</w:t>
      </w:r>
      <w:r w:rsidRPr="00033655">
        <w:rPr>
          <w:rFonts w:ascii="Arial Narrow" w:hAnsi="Arial Narrow" w:cs="Bookman Old Style"/>
          <w:sz w:val="28"/>
          <w:szCs w:val="28"/>
          <w:lang w:val="fr-FR"/>
        </w:rPr>
        <w:t>.</w:t>
      </w:r>
    </w:p>
    <w:p w14:paraId="3652B1B7" w14:textId="77777777" w:rsidR="00BE7B90" w:rsidRDefault="00BE7B90" w:rsidP="00BE7B90">
      <w:pPr>
        <w:pStyle w:val="CommentText"/>
        <w:rPr>
          <w:rFonts w:ascii="Arial Narrow" w:hAnsi="Arial Narrow" w:cs="Bookman Old Style"/>
          <w:sz w:val="28"/>
          <w:szCs w:val="28"/>
          <w:lang w:val="fr-FR"/>
        </w:rPr>
      </w:pPr>
    </w:p>
    <w:p w14:paraId="1D787979" w14:textId="77777777" w:rsidR="00BE7B90" w:rsidRDefault="00BE7B90" w:rsidP="00BE7B90">
      <w:pPr>
        <w:pStyle w:val="CommentText"/>
        <w:rPr>
          <w:lang w:val="fr-CA"/>
        </w:rPr>
      </w:pPr>
      <w:r>
        <w:rPr>
          <w:lang w:val="fr-CA"/>
        </w:rPr>
        <w:t>Article modifié :</w:t>
      </w:r>
    </w:p>
    <w:p w14:paraId="31D8CF14" w14:textId="77777777" w:rsidR="00BE7B90" w:rsidRDefault="00BE7B90" w:rsidP="00BE7B90">
      <w:pPr>
        <w:pStyle w:val="CommentText"/>
        <w:rPr>
          <w:lang w:val="fr-CA"/>
        </w:rPr>
      </w:pPr>
    </w:p>
    <w:p w14:paraId="658D0DFA" w14:textId="77777777" w:rsidR="00BE7B90" w:rsidRPr="00B73D76" w:rsidRDefault="00BE7B90" w:rsidP="00BE7B90">
      <w:pPr>
        <w:pStyle w:val="CommentText"/>
        <w:rPr>
          <w:lang w:val="fr-CA"/>
        </w:rPr>
      </w:pPr>
      <w:r w:rsidRPr="00061317">
        <w:rPr>
          <w:sz w:val="28"/>
          <w:szCs w:val="28"/>
          <w:lang w:val="fr-CA"/>
        </w:rPr>
        <w:t xml:space="preserve">L’Association est dirigée par un Conseil qui se compose  d’un nombre maximal de 9 membres de l’Association dont le mandat s’échelonne sur une période de deux ans par rotation.  Quatre membres sont élus une année et cinq autres membres l’année suivante. </w:t>
      </w:r>
      <w:r>
        <w:rPr>
          <w:rStyle w:val="CommentReference"/>
        </w:rPr>
        <w:annotationRef/>
      </w:r>
    </w:p>
    <w:p w14:paraId="31922FC4" w14:textId="503F4676" w:rsidR="00BE7B90" w:rsidRDefault="00BE7B90">
      <w:pPr>
        <w:pStyle w:val="CommentText"/>
        <w:rPr>
          <w:lang w:val="fr-CA"/>
        </w:rPr>
      </w:pPr>
    </w:p>
    <w:p w14:paraId="28A1D991" w14:textId="71CCD7CD" w:rsidR="00972172" w:rsidRPr="00B9778A" w:rsidRDefault="00972172" w:rsidP="00972172">
      <w:pPr>
        <w:shd w:val="clear" w:color="auto" w:fill="FFFFFF"/>
        <w:spacing w:after="0" w:line="240" w:lineRule="auto"/>
        <w:rPr>
          <w:rFonts w:ascii="Arial" w:eastAsia="Times New Roman" w:hAnsi="Arial" w:cs="Arial"/>
          <w:color w:val="222222"/>
          <w:sz w:val="19"/>
          <w:szCs w:val="19"/>
          <w:lang w:val="fr-CA" w:eastAsia="fr-CA"/>
        </w:rPr>
      </w:pPr>
      <w:r w:rsidRPr="00B9778A">
        <w:rPr>
          <w:rFonts w:ascii="Comic Sans MS" w:eastAsia="Times New Roman" w:hAnsi="Comic Sans MS" w:cs="Arial"/>
          <w:b/>
          <w:bCs/>
          <w:i/>
          <w:iCs/>
          <w:color w:val="222222"/>
          <w:sz w:val="24"/>
          <w:szCs w:val="24"/>
          <w:lang w:val="fr-CA" w:eastAsia="fr-CA"/>
        </w:rPr>
        <w:t>Exceptionnellement cette année, pour débuter le principe de rotation aux élections des administrateurs, le</w:t>
      </w:r>
      <w:r>
        <w:rPr>
          <w:rFonts w:ascii="Comic Sans MS" w:eastAsia="Times New Roman" w:hAnsi="Comic Sans MS" w:cs="Arial"/>
          <w:b/>
          <w:bCs/>
          <w:i/>
          <w:iCs/>
          <w:color w:val="222222"/>
          <w:sz w:val="24"/>
          <w:szCs w:val="24"/>
          <w:lang w:val="fr-CA" w:eastAsia="fr-CA"/>
        </w:rPr>
        <w:t xml:space="preserve"> Conseil propose de prolonger d'un an le mandat de quatre des </w:t>
      </w:r>
      <w:r w:rsidRPr="00B9778A">
        <w:rPr>
          <w:rFonts w:ascii="Comic Sans MS" w:eastAsia="Times New Roman" w:hAnsi="Comic Sans MS" w:cs="Arial"/>
          <w:b/>
          <w:bCs/>
          <w:i/>
          <w:iCs/>
          <w:color w:val="222222"/>
          <w:sz w:val="24"/>
          <w:szCs w:val="24"/>
          <w:lang w:val="fr-CA" w:eastAsia="fr-CA"/>
        </w:rPr>
        <w:t>administrateurs actuels. Les cinq autres administrateurs seront élus à l</w:t>
      </w:r>
      <w:r>
        <w:rPr>
          <w:rFonts w:ascii="Comic Sans MS" w:eastAsia="Times New Roman" w:hAnsi="Comic Sans MS" w:cs="Arial"/>
          <w:b/>
          <w:bCs/>
          <w:i/>
          <w:iCs/>
          <w:color w:val="222222"/>
          <w:sz w:val="24"/>
          <w:szCs w:val="24"/>
          <w:lang w:val="fr-CA" w:eastAsia="fr-CA"/>
        </w:rPr>
        <w:t xml:space="preserve">'Assemble générale, pour un </w:t>
      </w:r>
      <w:r w:rsidRPr="00B9778A">
        <w:rPr>
          <w:rFonts w:ascii="Comic Sans MS" w:eastAsia="Times New Roman" w:hAnsi="Comic Sans MS" w:cs="Arial"/>
          <w:b/>
          <w:bCs/>
          <w:i/>
          <w:iCs/>
          <w:color w:val="222222"/>
          <w:sz w:val="24"/>
          <w:szCs w:val="24"/>
          <w:lang w:val="fr-CA" w:eastAsia="fr-CA"/>
        </w:rPr>
        <w:t>mandat de deux ans. </w:t>
      </w:r>
    </w:p>
    <w:p w14:paraId="63FDFAEB" w14:textId="77777777" w:rsidR="00972172" w:rsidRPr="00BE7B90" w:rsidRDefault="00972172">
      <w:pPr>
        <w:pStyle w:val="CommentText"/>
        <w:rPr>
          <w:lang w:val="fr-CA"/>
        </w:rPr>
      </w:pPr>
    </w:p>
  </w:comment>
  <w:comment w:id="2" w:author="AylmerHeritage" w:date="2015-05-04T13:13:00Z" w:initials="A">
    <w:p w14:paraId="09B3B06C" w14:textId="77777777" w:rsidR="001560A1" w:rsidRDefault="001560A1">
      <w:pPr>
        <w:pStyle w:val="CommentText"/>
        <w:rPr>
          <w:rFonts w:ascii="Arial Narrow" w:hAnsi="Arial Narrow" w:cs="Bookman Old Style"/>
          <w:sz w:val="28"/>
          <w:szCs w:val="28"/>
          <w:lang w:val="fr-FR"/>
        </w:rPr>
      </w:pPr>
      <w:r>
        <w:rPr>
          <w:rStyle w:val="CommentReference"/>
        </w:rPr>
        <w:annotationRef/>
      </w:r>
    </w:p>
    <w:p w14:paraId="1D46F012" w14:textId="1B042EB8" w:rsidR="001560A1" w:rsidRDefault="001560A1">
      <w:pPr>
        <w:pStyle w:val="CommentText"/>
        <w:rPr>
          <w:rFonts w:ascii="Arial Narrow" w:hAnsi="Arial Narrow" w:cs="Bookman Old Style"/>
          <w:sz w:val="28"/>
          <w:szCs w:val="28"/>
          <w:lang w:val="fr-FR"/>
        </w:rPr>
      </w:pPr>
      <w:r>
        <w:rPr>
          <w:rFonts w:ascii="Arial Narrow" w:hAnsi="Arial Narrow" w:cs="Bookman Old Style"/>
          <w:sz w:val="28"/>
          <w:szCs w:val="28"/>
          <w:lang w:val="fr-FR"/>
        </w:rPr>
        <w:t>Article original :</w:t>
      </w:r>
    </w:p>
    <w:p w14:paraId="0A80FCD9" w14:textId="77777777" w:rsidR="001560A1" w:rsidRDefault="001560A1">
      <w:pPr>
        <w:pStyle w:val="CommentText"/>
        <w:rPr>
          <w:rFonts w:ascii="Arial Narrow" w:hAnsi="Arial Narrow" w:cs="Bookman Old Style"/>
          <w:sz w:val="28"/>
          <w:szCs w:val="28"/>
          <w:lang w:val="fr-FR"/>
        </w:rPr>
      </w:pPr>
    </w:p>
    <w:p w14:paraId="1170C68F" w14:textId="77777777" w:rsidR="001560A1" w:rsidRDefault="001560A1">
      <w:pPr>
        <w:pStyle w:val="CommentText"/>
        <w:rPr>
          <w:rFonts w:ascii="Arial Narrow" w:hAnsi="Arial Narrow" w:cs="Bookman Old Style"/>
          <w:sz w:val="28"/>
          <w:szCs w:val="28"/>
          <w:lang w:val="fr-FR"/>
        </w:rPr>
      </w:pPr>
    </w:p>
    <w:p w14:paraId="75F2C51D" w14:textId="0283AA15" w:rsidR="001560A1" w:rsidRDefault="001560A1">
      <w:pPr>
        <w:pStyle w:val="CommentText"/>
        <w:rPr>
          <w:rFonts w:ascii="Arial Narrow" w:hAnsi="Arial Narrow" w:cs="Bookman Old Style"/>
          <w:sz w:val="28"/>
          <w:szCs w:val="28"/>
          <w:lang w:val="fr-FR"/>
        </w:rPr>
      </w:pPr>
      <w:r w:rsidRPr="00033655">
        <w:rPr>
          <w:rFonts w:ascii="Arial Narrow" w:hAnsi="Arial Narrow" w:cs="Shruti"/>
          <w:bCs/>
          <w:noProof/>
          <w:sz w:val="28"/>
          <w:szCs w:val="28"/>
          <w:lang w:val="fr-CA"/>
        </w:rPr>
        <w:t xml:space="preserve">Article 5: </w:t>
      </w:r>
      <w:r w:rsidRPr="00033655">
        <w:rPr>
          <w:rFonts w:ascii="Arial Narrow" w:hAnsi="Arial Narrow" w:cs="Bookman Old Style"/>
          <w:bCs/>
          <w:sz w:val="28"/>
          <w:szCs w:val="28"/>
          <w:lang w:val="fr-FR"/>
        </w:rPr>
        <w:t>Assemblée générale annuelle, assemblées générales et réunions extraordinaires</w:t>
      </w:r>
    </w:p>
    <w:p w14:paraId="7D80D43B" w14:textId="77777777" w:rsidR="001560A1" w:rsidRDefault="001560A1">
      <w:pPr>
        <w:pStyle w:val="CommentText"/>
        <w:rPr>
          <w:rFonts w:ascii="Arial Narrow" w:hAnsi="Arial Narrow" w:cs="Bookman Old Style"/>
          <w:sz w:val="28"/>
          <w:szCs w:val="28"/>
          <w:lang w:val="fr-FR"/>
        </w:rPr>
      </w:pPr>
    </w:p>
    <w:p w14:paraId="386756B5" w14:textId="2ACD2F3A" w:rsidR="001560A1" w:rsidRDefault="001560A1">
      <w:pPr>
        <w:pStyle w:val="CommentText"/>
        <w:rPr>
          <w:rFonts w:ascii="Arial Narrow" w:hAnsi="Arial Narrow" w:cs="Bookman Old Style"/>
          <w:sz w:val="28"/>
          <w:szCs w:val="28"/>
          <w:lang w:val="fr-FR"/>
        </w:rPr>
      </w:pPr>
      <w:r w:rsidRPr="00033655">
        <w:rPr>
          <w:rFonts w:ascii="Arial Narrow" w:hAnsi="Arial Narrow" w:cs="Bookman Old Style"/>
          <w:sz w:val="28"/>
          <w:szCs w:val="28"/>
          <w:lang w:val="fr-FR"/>
        </w:rPr>
        <w:t>L'assemblée générale annuelle des membres a lieu une fois par année civile, à la date et à l'heure déterminées par le conseil d'administration. Les états financiers de l'Association sont présentés lors de l'assemblée générale annuelle, ainsi que les rapports du conseil exécutif et de tout autre comité permanent. L'élection des membres du conseil d'administration e</w:t>
      </w:r>
      <w:r>
        <w:rPr>
          <w:rFonts w:ascii="Arial Narrow" w:hAnsi="Arial Narrow" w:cs="Bookman Old Style"/>
          <w:sz w:val="28"/>
          <w:szCs w:val="28"/>
          <w:lang w:val="fr-FR"/>
        </w:rPr>
        <w:t>t du conseil exécutif a lieu à l</w:t>
      </w:r>
      <w:r w:rsidRPr="00033655">
        <w:rPr>
          <w:rFonts w:ascii="Arial Narrow" w:hAnsi="Arial Narrow" w:cs="Bookman Old Style"/>
          <w:sz w:val="28"/>
          <w:szCs w:val="28"/>
          <w:lang w:val="fr-FR"/>
        </w:rPr>
        <w:t>`assemblée générale annuelle.</w:t>
      </w:r>
    </w:p>
    <w:p w14:paraId="10208CB9" w14:textId="77777777" w:rsidR="001560A1" w:rsidRDefault="001560A1">
      <w:pPr>
        <w:pStyle w:val="CommentText"/>
        <w:rPr>
          <w:rFonts w:ascii="Arial Narrow" w:hAnsi="Arial Narrow" w:cs="Bookman Old Style"/>
          <w:sz w:val="28"/>
          <w:szCs w:val="28"/>
          <w:lang w:val="fr-FR"/>
        </w:rPr>
      </w:pPr>
    </w:p>
    <w:p w14:paraId="4BC34550" w14:textId="5CCFE898" w:rsidR="001560A1" w:rsidRDefault="001560A1">
      <w:pPr>
        <w:pStyle w:val="CommentText"/>
        <w:rPr>
          <w:lang w:val="fr-CA"/>
        </w:rPr>
      </w:pPr>
      <w:r>
        <w:rPr>
          <w:lang w:val="fr-CA"/>
        </w:rPr>
        <w:t>Nouvel article :</w:t>
      </w:r>
    </w:p>
    <w:p w14:paraId="2F1AEC95" w14:textId="77777777" w:rsidR="001560A1" w:rsidRDefault="001560A1">
      <w:pPr>
        <w:pStyle w:val="CommentText"/>
        <w:rPr>
          <w:lang w:val="fr-CA"/>
        </w:rPr>
      </w:pPr>
    </w:p>
    <w:p w14:paraId="36F2D00B" w14:textId="3E65047F" w:rsidR="001560A1" w:rsidRPr="001560A1" w:rsidRDefault="001560A1">
      <w:pPr>
        <w:pStyle w:val="CommentText"/>
        <w:rPr>
          <w:lang w:val="fr-CA"/>
        </w:rPr>
      </w:pPr>
      <w:r w:rsidRPr="00BC67E1">
        <w:rPr>
          <w:rFonts w:ascii="Arial" w:hAnsi="Arial" w:cs="Arial"/>
          <w:sz w:val="24"/>
          <w:szCs w:val="24"/>
          <w:lang w:val="fr-CA"/>
        </w:rPr>
        <w:t>L’Assemblée générale annuelle (AGA) des membres a lieu une fois par année civile, à la date et à l’heure déterminées par le CA. Les états financiers de l’Association sont présentés lors de l’AGA ainsi que les rapports du comité exécutif et de tout autre comité permanent. L’élection des membres du Conseil a lieu à l’AGA</w:t>
      </w:r>
      <w:r>
        <w:rPr>
          <w:rFonts w:ascii="Arial" w:hAnsi="Arial" w:cs="Arial"/>
          <w:sz w:val="24"/>
          <w:szCs w:val="24"/>
          <w:lang w:val="fr-CA"/>
        </w:rPr>
        <w:t>.</w:t>
      </w:r>
    </w:p>
  </w:comment>
  <w:comment w:id="3" w:author="AylmerHeritage" w:date="2015-05-04T13:15:00Z" w:initials="A">
    <w:p w14:paraId="4F8129D0" w14:textId="77777777" w:rsidR="00C519B7" w:rsidRDefault="00C161A9">
      <w:pPr>
        <w:pStyle w:val="CommentText"/>
        <w:rPr>
          <w:rFonts w:ascii="Arial Narrow" w:hAnsi="Arial Narrow" w:cs="Shruti"/>
          <w:bCs/>
          <w:noProof/>
          <w:sz w:val="28"/>
          <w:szCs w:val="28"/>
          <w:lang w:val="fr-CA"/>
        </w:rPr>
      </w:pPr>
      <w:r>
        <w:rPr>
          <w:rStyle w:val="CommentReference"/>
        </w:rPr>
        <w:annotationRef/>
      </w:r>
    </w:p>
    <w:p w14:paraId="64703191" w14:textId="14FCD845" w:rsidR="00C519B7" w:rsidRDefault="00C519B7">
      <w:pPr>
        <w:pStyle w:val="CommentText"/>
        <w:rPr>
          <w:rFonts w:ascii="Arial Narrow" w:hAnsi="Arial Narrow" w:cs="Shruti"/>
          <w:bCs/>
          <w:noProof/>
          <w:sz w:val="28"/>
          <w:szCs w:val="28"/>
          <w:lang w:val="fr-CA"/>
        </w:rPr>
      </w:pPr>
      <w:r>
        <w:rPr>
          <w:rFonts w:ascii="Arial Narrow" w:hAnsi="Arial Narrow" w:cs="Shruti"/>
          <w:bCs/>
          <w:noProof/>
          <w:sz w:val="28"/>
          <w:szCs w:val="28"/>
          <w:lang w:val="fr-CA"/>
        </w:rPr>
        <w:t>Article orginal :</w:t>
      </w:r>
    </w:p>
    <w:p w14:paraId="3F2A694F" w14:textId="77777777" w:rsidR="00C519B7" w:rsidRDefault="00C519B7">
      <w:pPr>
        <w:pStyle w:val="CommentText"/>
        <w:rPr>
          <w:rFonts w:ascii="Arial Narrow" w:hAnsi="Arial Narrow" w:cs="Shruti"/>
          <w:bCs/>
          <w:noProof/>
          <w:sz w:val="28"/>
          <w:szCs w:val="28"/>
          <w:lang w:val="fr-CA"/>
        </w:rPr>
      </w:pPr>
    </w:p>
    <w:p w14:paraId="0122A6FD" w14:textId="292DFDD9" w:rsidR="00C519B7" w:rsidRDefault="00C519B7">
      <w:pPr>
        <w:pStyle w:val="CommentText"/>
        <w:rPr>
          <w:rFonts w:ascii="Arial Narrow" w:hAnsi="Arial Narrow" w:cs="Bookman Old Style"/>
          <w:bCs/>
          <w:sz w:val="28"/>
          <w:szCs w:val="28"/>
          <w:lang w:val="fr-FR"/>
        </w:rPr>
      </w:pPr>
      <w:r w:rsidRPr="00033655">
        <w:rPr>
          <w:rFonts w:ascii="Arial Narrow" w:hAnsi="Arial Narrow" w:cs="Shruti"/>
          <w:bCs/>
          <w:noProof/>
          <w:sz w:val="28"/>
          <w:szCs w:val="28"/>
          <w:lang w:val="fr-CA"/>
        </w:rPr>
        <w:t xml:space="preserve">Article 6: </w:t>
      </w:r>
      <w:r w:rsidRPr="00033655">
        <w:rPr>
          <w:rFonts w:ascii="Arial Narrow" w:hAnsi="Arial Narrow" w:cs="Bookman Old Style"/>
          <w:bCs/>
          <w:sz w:val="28"/>
          <w:szCs w:val="28"/>
          <w:lang w:val="fr-FR"/>
        </w:rPr>
        <w:t>Conseil d'administration</w:t>
      </w:r>
    </w:p>
    <w:p w14:paraId="2033DE34" w14:textId="77777777" w:rsidR="00C519B7" w:rsidRDefault="00C519B7">
      <w:pPr>
        <w:pStyle w:val="CommentText"/>
        <w:rPr>
          <w:rFonts w:ascii="Arial Narrow" w:hAnsi="Arial Narrow" w:cs="Bookman Old Style"/>
          <w:bCs/>
          <w:sz w:val="28"/>
          <w:szCs w:val="28"/>
          <w:lang w:val="fr-FR"/>
        </w:rPr>
      </w:pPr>
    </w:p>
    <w:p w14:paraId="2ED1CA1E" w14:textId="77777777" w:rsidR="00C519B7" w:rsidRDefault="00C519B7" w:rsidP="00C519B7">
      <w:pPr>
        <w:tabs>
          <w:tab w:val="left" w:pos="-1440"/>
        </w:tabs>
        <w:ind w:left="720" w:hanging="720"/>
        <w:rPr>
          <w:rFonts w:ascii="Arial Narrow" w:hAnsi="Arial Narrow" w:cs="Bookman Old Style"/>
          <w:sz w:val="28"/>
          <w:szCs w:val="28"/>
          <w:lang w:val="fr-FR"/>
        </w:rPr>
      </w:pPr>
      <w:r w:rsidRPr="00033655">
        <w:rPr>
          <w:rFonts w:ascii="Arial Narrow" w:hAnsi="Arial Narrow" w:cs="Bookman Old Style"/>
          <w:sz w:val="28"/>
          <w:szCs w:val="28"/>
          <w:lang w:val="fr-CA"/>
        </w:rPr>
        <w:t xml:space="preserve">L'Association est dirigée par un conseil d'administration (appelé ci-après le Conseil), qui se compose d'un nombre maximal de </w:t>
      </w:r>
      <w:r w:rsidRPr="00E5445F">
        <w:rPr>
          <w:rFonts w:ascii="Arial Narrow" w:hAnsi="Arial Narrow" w:cs="Bookman Old Style"/>
          <w:sz w:val="28"/>
          <w:szCs w:val="28"/>
          <w:lang w:val="fr-CA"/>
        </w:rPr>
        <w:t>12</w:t>
      </w:r>
      <w:r w:rsidRPr="00033655">
        <w:rPr>
          <w:rFonts w:ascii="Arial Narrow" w:hAnsi="Arial Narrow" w:cs="Bookman Old Style"/>
          <w:sz w:val="28"/>
          <w:szCs w:val="28"/>
          <w:lang w:val="fr-CA"/>
        </w:rPr>
        <w:t xml:space="preserve"> membres de l'Association </w:t>
      </w:r>
      <w:r>
        <w:rPr>
          <w:rFonts w:ascii="Arial Narrow" w:hAnsi="Arial Narrow" w:cs="Bookman Old Style"/>
          <w:sz w:val="28"/>
          <w:szCs w:val="28"/>
          <w:lang w:val="fr-CA"/>
        </w:rPr>
        <w:t>élus</w:t>
      </w:r>
      <w:r w:rsidRPr="00E5445F">
        <w:rPr>
          <w:rFonts w:ascii="Arial Narrow" w:hAnsi="Arial Narrow" w:cs="Bookman Old Style"/>
          <w:sz w:val="28"/>
          <w:szCs w:val="28"/>
          <w:lang w:val="fr-CA"/>
        </w:rPr>
        <w:t xml:space="preserve"> lors d'une assemblée générale</w:t>
      </w:r>
      <w:r w:rsidRPr="00033655">
        <w:rPr>
          <w:rFonts w:ascii="Arial Narrow" w:hAnsi="Arial Narrow" w:cs="Bookman Old Style"/>
          <w:sz w:val="28"/>
          <w:szCs w:val="28"/>
          <w:lang w:val="fr-CA"/>
        </w:rPr>
        <w:t xml:space="preserve"> annuelle convoquée et constituée en bonne et due forme</w:t>
      </w:r>
      <w:r w:rsidRPr="00033655">
        <w:rPr>
          <w:rFonts w:ascii="Arial Narrow" w:hAnsi="Arial Narrow" w:cs="Bookman Old Style"/>
          <w:sz w:val="28"/>
          <w:szCs w:val="28"/>
          <w:lang w:val="fr-FR"/>
        </w:rPr>
        <w:t>.</w:t>
      </w:r>
    </w:p>
    <w:p w14:paraId="4143BC89" w14:textId="77777777" w:rsidR="00C519B7" w:rsidRDefault="00C519B7" w:rsidP="00C519B7">
      <w:pPr>
        <w:tabs>
          <w:tab w:val="left" w:pos="-1440"/>
        </w:tabs>
        <w:ind w:left="720" w:hanging="720"/>
        <w:rPr>
          <w:rFonts w:ascii="Arial Narrow" w:hAnsi="Arial Narrow" w:cs="Bookman Old Style"/>
          <w:sz w:val="28"/>
          <w:szCs w:val="28"/>
          <w:lang w:val="fr-FR"/>
        </w:rPr>
      </w:pPr>
    </w:p>
    <w:p w14:paraId="5EA4B33A" w14:textId="1B520E29" w:rsidR="00C519B7" w:rsidRDefault="00C519B7" w:rsidP="00C519B7">
      <w:pPr>
        <w:tabs>
          <w:tab w:val="left" w:pos="-1440"/>
        </w:tabs>
        <w:ind w:left="720" w:hanging="720"/>
        <w:rPr>
          <w:rFonts w:ascii="Arial Narrow" w:hAnsi="Arial Narrow" w:cs="Bookman Old Style"/>
          <w:sz w:val="28"/>
          <w:szCs w:val="28"/>
          <w:lang w:val="fr-FR"/>
        </w:rPr>
      </w:pPr>
      <w:r>
        <w:rPr>
          <w:rFonts w:ascii="Arial Narrow" w:hAnsi="Arial Narrow" w:cs="Bookman Old Style"/>
          <w:sz w:val="28"/>
          <w:szCs w:val="28"/>
          <w:lang w:val="fr-FR"/>
        </w:rPr>
        <w:t>Article modifié :</w:t>
      </w:r>
    </w:p>
    <w:p w14:paraId="35F5FEDB" w14:textId="77777777" w:rsidR="00C519B7" w:rsidRDefault="00C519B7" w:rsidP="00C519B7">
      <w:pPr>
        <w:tabs>
          <w:tab w:val="left" w:pos="-1440"/>
        </w:tabs>
        <w:ind w:left="720" w:hanging="720"/>
        <w:rPr>
          <w:rFonts w:ascii="Arial Narrow" w:hAnsi="Arial Narrow" w:cs="Bookman Old Style"/>
          <w:sz w:val="28"/>
          <w:szCs w:val="28"/>
          <w:lang w:val="fr-FR"/>
        </w:rPr>
      </w:pPr>
    </w:p>
    <w:p w14:paraId="48170810" w14:textId="77777777" w:rsidR="00C519B7" w:rsidRPr="00BC67E1" w:rsidRDefault="00C519B7" w:rsidP="00C519B7">
      <w:pPr>
        <w:jc w:val="center"/>
        <w:rPr>
          <w:rFonts w:ascii="Arial" w:hAnsi="Arial" w:cs="Arial"/>
          <w:b/>
          <w:sz w:val="24"/>
          <w:szCs w:val="24"/>
          <w:lang w:val="fr-CA"/>
        </w:rPr>
      </w:pPr>
      <w:r w:rsidRPr="00BC67E1">
        <w:rPr>
          <w:rFonts w:ascii="Arial" w:hAnsi="Arial" w:cs="Arial"/>
          <w:b/>
          <w:sz w:val="24"/>
          <w:szCs w:val="24"/>
          <w:lang w:val="fr-CA"/>
        </w:rPr>
        <w:t>Article 6 : Conseil d’administration (Conseil ou CA)</w:t>
      </w:r>
    </w:p>
    <w:p w14:paraId="393EE7BC" w14:textId="77777777" w:rsidR="00C519B7" w:rsidRPr="00033655" w:rsidRDefault="00C519B7" w:rsidP="00C519B7">
      <w:pPr>
        <w:tabs>
          <w:tab w:val="left" w:pos="-1440"/>
        </w:tabs>
        <w:ind w:left="720" w:hanging="720"/>
        <w:rPr>
          <w:rFonts w:ascii="Arial Narrow" w:hAnsi="Arial Narrow" w:cs="Shruti"/>
          <w:noProof/>
          <w:sz w:val="28"/>
          <w:szCs w:val="28"/>
          <w:lang w:val="fr-CA"/>
        </w:rPr>
      </w:pPr>
    </w:p>
    <w:p w14:paraId="00E0293E" w14:textId="488AE65F" w:rsidR="00C519B7" w:rsidRPr="00C519B7" w:rsidRDefault="00C519B7">
      <w:pPr>
        <w:pStyle w:val="CommentText"/>
        <w:rPr>
          <w:rFonts w:ascii="Arial Narrow" w:hAnsi="Arial Narrow" w:cs="Bookman Old Style"/>
          <w:bCs/>
          <w:sz w:val="28"/>
          <w:szCs w:val="28"/>
          <w:lang w:val="fr-CA"/>
        </w:rPr>
      </w:pPr>
      <w:r w:rsidRPr="00BC67E1">
        <w:rPr>
          <w:rFonts w:ascii="Arial" w:hAnsi="Arial" w:cs="Arial"/>
          <w:sz w:val="24"/>
          <w:szCs w:val="24"/>
          <w:lang w:val="fr-CA"/>
        </w:rPr>
        <w:t>L’Association est dirigée par un Conseil qui se compose  d’un nombre maximal de 9 membres de l’Association dont le mandat s’échelonne sur une période de deux ans par rotation.  Quatre membres sont élus une année et cinq autres membres l’année suivante.</w:t>
      </w:r>
    </w:p>
  </w:comment>
  <w:comment w:id="4" w:author="AylmerHeritage" w:date="2015-05-04T13:15:00Z" w:initials="A">
    <w:p w14:paraId="17EC066C" w14:textId="652657BA" w:rsidR="00C16310" w:rsidRDefault="00C16310">
      <w:pPr>
        <w:pStyle w:val="CommentText"/>
      </w:pPr>
      <w:r>
        <w:rPr>
          <w:rStyle w:val="CommentReference"/>
        </w:rPr>
        <w:annotationRef/>
      </w:r>
      <w:proofErr w:type="spellStart"/>
      <w:r>
        <w:t>Nouvel</w:t>
      </w:r>
      <w:proofErr w:type="spellEnd"/>
      <w:r>
        <w:t xml:space="preserve"> article</w:t>
      </w:r>
    </w:p>
    <w:p w14:paraId="415B4301" w14:textId="77777777" w:rsidR="00C16310" w:rsidRDefault="00C16310">
      <w:pPr>
        <w:pStyle w:val="CommentText"/>
      </w:pPr>
    </w:p>
  </w:comment>
  <w:comment w:id="5" w:author="AylmerHeritage" w:date="2015-05-04T13:54:00Z" w:initials="A">
    <w:p w14:paraId="52D31F21" w14:textId="77777777" w:rsidR="00764122" w:rsidRDefault="00764122" w:rsidP="00764122">
      <w:pPr>
        <w:ind w:left="360"/>
        <w:rPr>
          <w:rFonts w:ascii="Arial" w:hAnsi="Arial" w:cs="Arial"/>
          <w:sz w:val="24"/>
          <w:szCs w:val="24"/>
          <w:lang w:val="fr-CA"/>
        </w:rPr>
      </w:pPr>
      <w:r>
        <w:rPr>
          <w:rStyle w:val="CommentReference"/>
        </w:rPr>
        <w:annotationRef/>
      </w:r>
    </w:p>
    <w:p w14:paraId="1A54D93C" w14:textId="293CB7D4" w:rsidR="00764122" w:rsidRDefault="00AD65C3" w:rsidP="00764122">
      <w:pPr>
        <w:ind w:left="360"/>
        <w:rPr>
          <w:rFonts w:ascii="Arial" w:hAnsi="Arial" w:cs="Arial"/>
          <w:sz w:val="24"/>
          <w:szCs w:val="24"/>
          <w:lang w:val="fr-CA"/>
        </w:rPr>
      </w:pPr>
      <w:r>
        <w:rPr>
          <w:rFonts w:ascii="Arial" w:hAnsi="Arial" w:cs="Arial"/>
          <w:sz w:val="24"/>
          <w:szCs w:val="24"/>
          <w:lang w:val="fr-CA"/>
        </w:rPr>
        <w:t>O</w:t>
      </w:r>
      <w:r w:rsidR="00764122">
        <w:rPr>
          <w:rFonts w:ascii="Arial" w:hAnsi="Arial" w:cs="Arial"/>
          <w:sz w:val="24"/>
          <w:szCs w:val="24"/>
          <w:lang w:val="fr-CA"/>
        </w:rPr>
        <w:t>riginal</w:t>
      </w:r>
      <w:r>
        <w:rPr>
          <w:rFonts w:ascii="Arial" w:hAnsi="Arial" w:cs="Arial"/>
          <w:sz w:val="24"/>
          <w:szCs w:val="24"/>
          <w:lang w:val="fr-CA"/>
        </w:rPr>
        <w:t> :</w:t>
      </w:r>
    </w:p>
    <w:p w14:paraId="441E95EF" w14:textId="77777777" w:rsidR="00764122" w:rsidRPr="00BC67E1" w:rsidRDefault="00764122" w:rsidP="00764122">
      <w:pPr>
        <w:ind w:left="360"/>
        <w:rPr>
          <w:rFonts w:ascii="Arial" w:hAnsi="Arial" w:cs="Arial"/>
          <w:sz w:val="24"/>
          <w:szCs w:val="24"/>
          <w:lang w:val="fr-CA"/>
        </w:rPr>
      </w:pPr>
    </w:p>
    <w:p w14:paraId="085E0790" w14:textId="77777777" w:rsidR="00764122" w:rsidRPr="00BC67E1" w:rsidRDefault="00764122" w:rsidP="00764122">
      <w:pPr>
        <w:ind w:left="360"/>
        <w:jc w:val="center"/>
        <w:rPr>
          <w:rFonts w:ascii="Arial" w:hAnsi="Arial" w:cs="Arial"/>
          <w:b/>
          <w:sz w:val="24"/>
          <w:szCs w:val="24"/>
          <w:lang w:val="fr-CA"/>
        </w:rPr>
      </w:pPr>
      <w:r w:rsidRPr="00BC67E1">
        <w:rPr>
          <w:rFonts w:ascii="Arial" w:hAnsi="Arial" w:cs="Arial"/>
          <w:b/>
          <w:sz w:val="24"/>
          <w:szCs w:val="24"/>
          <w:lang w:val="fr-CA"/>
        </w:rPr>
        <w:t>Article 7 : Comité exécutif</w:t>
      </w:r>
    </w:p>
    <w:p w14:paraId="75AF4501" w14:textId="5FF73F95" w:rsidR="00764122" w:rsidRDefault="00764122">
      <w:pPr>
        <w:pStyle w:val="CommentText"/>
        <w:rPr>
          <w:lang w:val="fr-CA"/>
        </w:rPr>
      </w:pPr>
    </w:p>
    <w:p w14:paraId="6EA41AFB" w14:textId="2DC315A6" w:rsidR="00764122" w:rsidRDefault="00A7560F">
      <w:pPr>
        <w:pStyle w:val="CommentText"/>
        <w:rPr>
          <w:rFonts w:ascii="Arial Narrow" w:hAnsi="Arial Narrow" w:cs="Bookman Old Style"/>
          <w:sz w:val="28"/>
          <w:szCs w:val="28"/>
          <w:lang w:val="fr-FR"/>
        </w:rPr>
      </w:pPr>
      <w:r>
        <w:rPr>
          <w:rFonts w:ascii="Arial Narrow" w:hAnsi="Arial Narrow" w:cs="Bookman Old Style"/>
          <w:sz w:val="28"/>
          <w:szCs w:val="28"/>
          <w:lang w:val="fr-FR"/>
        </w:rPr>
        <w:t>Un</w:t>
      </w:r>
      <w:r w:rsidR="00764122">
        <w:rPr>
          <w:rFonts w:ascii="Arial Narrow" w:hAnsi="Arial Narrow" w:cs="Bookman Old Style"/>
          <w:sz w:val="28"/>
          <w:szCs w:val="28"/>
          <w:lang w:val="fr-FR"/>
        </w:rPr>
        <w:t xml:space="preserve"> comité exécutif </w:t>
      </w:r>
      <w:r>
        <w:rPr>
          <w:rFonts w:ascii="Arial Narrow" w:hAnsi="Arial Narrow" w:cs="Bookman Old Style"/>
          <w:sz w:val="28"/>
          <w:szCs w:val="28"/>
          <w:lang w:val="fr-FR"/>
        </w:rPr>
        <w:t>du conseil d’administration est élu à l’assemblée générale annuelle et se compose des personnes suivantes</w:t>
      </w:r>
      <w:r w:rsidR="00764122">
        <w:rPr>
          <w:rFonts w:ascii="Arial Narrow" w:hAnsi="Arial Narrow" w:cs="Bookman Old Style"/>
          <w:sz w:val="28"/>
          <w:szCs w:val="28"/>
          <w:lang w:val="fr-FR"/>
        </w:rPr>
        <w:t> :</w:t>
      </w:r>
    </w:p>
    <w:p w14:paraId="0D7BC105" w14:textId="77777777" w:rsidR="00764122" w:rsidRDefault="00764122">
      <w:pPr>
        <w:pStyle w:val="CommentText"/>
        <w:rPr>
          <w:rFonts w:ascii="Arial Narrow" w:hAnsi="Arial Narrow" w:cs="Bookman Old Style"/>
          <w:sz w:val="28"/>
          <w:szCs w:val="28"/>
          <w:lang w:val="fr-FR"/>
        </w:rPr>
      </w:pPr>
    </w:p>
    <w:p w14:paraId="5FA8893F" w14:textId="167AF6EE" w:rsidR="00764122" w:rsidRDefault="00AD65C3">
      <w:pPr>
        <w:pStyle w:val="CommentText"/>
        <w:rPr>
          <w:rFonts w:ascii="Arial Narrow" w:hAnsi="Arial Narrow" w:cs="Bookman Old Style"/>
          <w:sz w:val="28"/>
          <w:szCs w:val="28"/>
          <w:lang w:val="fr-FR"/>
        </w:rPr>
      </w:pPr>
      <w:r>
        <w:rPr>
          <w:rFonts w:ascii="Arial Narrow" w:hAnsi="Arial Narrow" w:cs="Bookman Old Style"/>
          <w:sz w:val="28"/>
          <w:szCs w:val="28"/>
          <w:lang w:val="fr-FR"/>
        </w:rPr>
        <w:t>Modification :</w:t>
      </w:r>
    </w:p>
    <w:p w14:paraId="52D1343E" w14:textId="77777777" w:rsidR="00764122" w:rsidRDefault="00764122">
      <w:pPr>
        <w:pStyle w:val="CommentText"/>
        <w:rPr>
          <w:rFonts w:ascii="Arial Narrow" w:hAnsi="Arial Narrow" w:cs="Bookman Old Style"/>
          <w:sz w:val="28"/>
          <w:szCs w:val="28"/>
          <w:lang w:val="fr-FR"/>
        </w:rPr>
      </w:pPr>
    </w:p>
    <w:p w14:paraId="3ECE0D3C" w14:textId="01DD7452" w:rsidR="00764122" w:rsidRDefault="00764122">
      <w:pPr>
        <w:pStyle w:val="CommentText"/>
        <w:rPr>
          <w:rFonts w:ascii="Arial" w:hAnsi="Arial" w:cs="Arial"/>
          <w:sz w:val="24"/>
          <w:szCs w:val="24"/>
          <w:lang w:val="fr-CA"/>
        </w:rPr>
      </w:pPr>
      <w:r w:rsidRPr="00BC67E1">
        <w:rPr>
          <w:rFonts w:ascii="Arial" w:hAnsi="Arial" w:cs="Arial"/>
          <w:sz w:val="24"/>
          <w:szCs w:val="24"/>
          <w:lang w:val="fr-CA"/>
        </w:rPr>
        <w:t>Le comité exécutif du CA est élu à la première réunion du Conseil suivant l’AGA et se compose des personnes suivantes</w:t>
      </w:r>
      <w:r>
        <w:rPr>
          <w:rFonts w:ascii="Arial" w:hAnsi="Arial" w:cs="Arial"/>
          <w:sz w:val="24"/>
          <w:szCs w:val="24"/>
          <w:lang w:val="fr-CA"/>
        </w:rPr>
        <w:t>.</w:t>
      </w:r>
    </w:p>
    <w:p w14:paraId="6CDD539C" w14:textId="77777777" w:rsidR="00764122" w:rsidRPr="00764122" w:rsidRDefault="00764122">
      <w:pPr>
        <w:pStyle w:val="CommentText"/>
        <w:rPr>
          <w:lang w:val="fr-CA"/>
        </w:rPr>
      </w:pPr>
    </w:p>
  </w:comment>
  <w:comment w:id="6" w:author="AylmerHeritage" w:date="2015-05-04T13:54:00Z" w:initials="A">
    <w:p w14:paraId="3EDEA91D" w14:textId="77777777" w:rsidR="00A7560F" w:rsidRDefault="00A7560F">
      <w:pPr>
        <w:pStyle w:val="CommentText"/>
        <w:rPr>
          <w:lang w:val="fr-CA"/>
        </w:rPr>
      </w:pPr>
      <w:r>
        <w:rPr>
          <w:rStyle w:val="CommentReference"/>
        </w:rPr>
        <w:annotationRef/>
      </w:r>
    </w:p>
    <w:p w14:paraId="527B2546" w14:textId="5D542E15" w:rsidR="00A7560F" w:rsidRDefault="00A7560F">
      <w:pPr>
        <w:pStyle w:val="CommentText"/>
        <w:rPr>
          <w:lang w:val="fr-CA"/>
        </w:rPr>
      </w:pPr>
      <w:r>
        <w:rPr>
          <w:lang w:val="fr-CA"/>
        </w:rPr>
        <w:t>Original :</w:t>
      </w:r>
    </w:p>
    <w:p w14:paraId="5951C99E" w14:textId="77777777" w:rsidR="00A7560F" w:rsidRDefault="00A7560F">
      <w:pPr>
        <w:pStyle w:val="CommentText"/>
        <w:rPr>
          <w:lang w:val="fr-CA"/>
        </w:rPr>
      </w:pPr>
    </w:p>
    <w:p w14:paraId="079302B3" w14:textId="7F0A8AC8" w:rsidR="00A7560F" w:rsidRDefault="00A7560F">
      <w:pPr>
        <w:pStyle w:val="CommentText"/>
        <w:rPr>
          <w:lang w:val="fr-CA"/>
        </w:rPr>
      </w:pPr>
      <w:r w:rsidRPr="00A7560F">
        <w:rPr>
          <w:lang w:val="fr-CA"/>
        </w:rPr>
        <w:t xml:space="preserve">Le </w:t>
      </w:r>
      <w:r>
        <w:rPr>
          <w:lang w:val="fr-CA"/>
        </w:rPr>
        <w:t>pré</w:t>
      </w:r>
      <w:r w:rsidRPr="00A7560F">
        <w:rPr>
          <w:lang w:val="fr-CA"/>
        </w:rPr>
        <w:t xml:space="preserve">sident sortant qui, en tant que </w:t>
      </w:r>
      <w:r>
        <w:rPr>
          <w:lang w:val="fr-CA"/>
        </w:rPr>
        <w:t>membre</w:t>
      </w:r>
      <w:r w:rsidRPr="00A7560F">
        <w:rPr>
          <w:lang w:val="fr-CA"/>
        </w:rPr>
        <w:t xml:space="preserve"> d’office, aide le pr</w:t>
      </w:r>
      <w:r>
        <w:rPr>
          <w:lang w:val="fr-CA"/>
        </w:rPr>
        <w:t>é</w:t>
      </w:r>
      <w:r w:rsidRPr="00A7560F">
        <w:rPr>
          <w:lang w:val="fr-CA"/>
        </w:rPr>
        <w:t xml:space="preserve">sident et le conseil d’administration </w:t>
      </w:r>
      <w:r>
        <w:rPr>
          <w:lang w:val="fr-CA"/>
        </w:rPr>
        <w:t>à assurer la continuité de la conduite des affaires de l’Association.</w:t>
      </w:r>
    </w:p>
    <w:p w14:paraId="68573E54" w14:textId="77777777" w:rsidR="00A7560F" w:rsidRDefault="00A7560F">
      <w:pPr>
        <w:pStyle w:val="CommentText"/>
        <w:rPr>
          <w:lang w:val="fr-CA"/>
        </w:rPr>
      </w:pPr>
    </w:p>
    <w:p w14:paraId="75FF1453" w14:textId="2955F507" w:rsidR="00A7560F" w:rsidRDefault="00AD65C3">
      <w:pPr>
        <w:pStyle w:val="CommentText"/>
        <w:rPr>
          <w:lang w:val="fr-CA"/>
        </w:rPr>
      </w:pPr>
      <w:r>
        <w:rPr>
          <w:lang w:val="fr-CA"/>
        </w:rPr>
        <w:t>Modification :</w:t>
      </w:r>
    </w:p>
    <w:p w14:paraId="113779A5" w14:textId="77777777" w:rsidR="00AD65C3" w:rsidRDefault="00AD65C3">
      <w:pPr>
        <w:pStyle w:val="CommentText"/>
        <w:rPr>
          <w:lang w:val="fr-CA"/>
        </w:rPr>
      </w:pPr>
    </w:p>
    <w:p w14:paraId="55BB9F00" w14:textId="2B9644EB" w:rsidR="00A7560F" w:rsidRDefault="00A7560F">
      <w:pPr>
        <w:pStyle w:val="CommentText"/>
        <w:rPr>
          <w:lang w:val="fr-CA"/>
        </w:rPr>
      </w:pPr>
      <w:r w:rsidRPr="00BC67E1">
        <w:rPr>
          <w:rFonts w:ascii="Arial" w:hAnsi="Arial" w:cs="Arial"/>
          <w:sz w:val="24"/>
          <w:szCs w:val="24"/>
          <w:lang w:val="fr-CA"/>
        </w:rPr>
        <w:t>Le président sortant peut, s’il est élu, siéger d’office au comité exécutif, ou bien choisir de se présenter à un autre poste, au comité exécutif ou peut devenir simplement un administrateur</w:t>
      </w:r>
    </w:p>
    <w:p w14:paraId="4CDD747C" w14:textId="77777777" w:rsidR="00A7560F" w:rsidRPr="00A7560F" w:rsidRDefault="00A7560F">
      <w:pPr>
        <w:pStyle w:val="CommentText"/>
        <w:rPr>
          <w:lang w:val="fr-CA"/>
        </w:rPr>
      </w:pPr>
    </w:p>
  </w:comment>
  <w:comment w:id="7" w:author="AylmerHeritage" w:date="2015-05-04T13:55:00Z" w:initials="A">
    <w:p w14:paraId="6757E3E2" w14:textId="77777777" w:rsidR="00AD65C3" w:rsidRDefault="00A37726">
      <w:pPr>
        <w:pStyle w:val="CommentText"/>
      </w:pPr>
      <w:r>
        <w:rPr>
          <w:rStyle w:val="CommentReference"/>
        </w:rPr>
        <w:annotationRef/>
      </w:r>
    </w:p>
    <w:p w14:paraId="670CC1F4" w14:textId="77777777" w:rsidR="00AD65C3" w:rsidRDefault="00AD65C3">
      <w:pPr>
        <w:pStyle w:val="CommentText"/>
      </w:pPr>
    </w:p>
    <w:p w14:paraId="75F6FF0D" w14:textId="31CE3FA7" w:rsidR="00A37726" w:rsidRDefault="00A37726">
      <w:pPr>
        <w:pStyle w:val="CommentText"/>
      </w:pPr>
      <w:proofErr w:type="gramStart"/>
      <w:r>
        <w:t>Original :</w:t>
      </w:r>
      <w:proofErr w:type="gramEnd"/>
    </w:p>
    <w:p w14:paraId="6267EF15" w14:textId="77777777" w:rsidR="00A37726" w:rsidRDefault="00A37726">
      <w:pPr>
        <w:pStyle w:val="CommentText"/>
      </w:pPr>
    </w:p>
    <w:p w14:paraId="59DC678D" w14:textId="163DA49C" w:rsidR="00A37726" w:rsidRDefault="00A37726">
      <w:pPr>
        <w:pStyle w:val="CommentText"/>
        <w:rPr>
          <w:rFonts w:ascii="Arial" w:hAnsi="Arial" w:cs="Arial"/>
          <w:sz w:val="24"/>
          <w:szCs w:val="24"/>
          <w:lang w:val="fr-CA"/>
        </w:rPr>
      </w:pPr>
      <w:r>
        <w:rPr>
          <w:lang w:val="fr-CA"/>
        </w:rPr>
        <w:t xml:space="preserve">Le premier vice-président : </w:t>
      </w:r>
      <w:r w:rsidRPr="00BC67E1">
        <w:rPr>
          <w:rFonts w:ascii="Arial" w:hAnsi="Arial" w:cs="Arial"/>
          <w:sz w:val="24"/>
          <w:szCs w:val="24"/>
          <w:lang w:val="fr-CA"/>
        </w:rPr>
        <w:t xml:space="preserve">Il aide le président à superviser les affaires de </w:t>
      </w:r>
      <w:r w:rsidRPr="00A37726">
        <w:rPr>
          <w:rFonts w:ascii="Arial" w:hAnsi="Arial" w:cs="Arial"/>
          <w:sz w:val="24"/>
          <w:szCs w:val="24"/>
          <w:lang w:val="fr-CA"/>
        </w:rPr>
        <w:t>l’Association et assume les fonctions de président en l’absence du président élu. Le premier</w:t>
      </w:r>
      <w:r w:rsidRPr="00BC67E1">
        <w:rPr>
          <w:rFonts w:ascii="Arial" w:hAnsi="Arial" w:cs="Arial"/>
          <w:sz w:val="24"/>
          <w:szCs w:val="24"/>
          <w:lang w:val="fr-CA"/>
        </w:rPr>
        <w:t xml:space="preserve"> vice-président assume la responsabilité directe des comités, des projets ou des initiatives de l’Association, responsabilité qui est déléguée par le président ou par le comité exécutif</w:t>
      </w:r>
      <w:r>
        <w:rPr>
          <w:rFonts w:ascii="Arial" w:hAnsi="Arial" w:cs="Arial"/>
          <w:sz w:val="24"/>
          <w:szCs w:val="24"/>
          <w:lang w:val="fr-CA"/>
        </w:rPr>
        <w:t>.</w:t>
      </w:r>
    </w:p>
    <w:p w14:paraId="65BCC77B" w14:textId="77777777" w:rsidR="00A37726" w:rsidRDefault="00A37726">
      <w:pPr>
        <w:pStyle w:val="CommentText"/>
        <w:rPr>
          <w:rFonts w:ascii="Arial" w:hAnsi="Arial" w:cs="Arial"/>
          <w:sz w:val="24"/>
          <w:szCs w:val="24"/>
          <w:lang w:val="fr-CA"/>
        </w:rPr>
      </w:pPr>
    </w:p>
    <w:p w14:paraId="55E0AFDD" w14:textId="5D9F63AB" w:rsidR="00A37726" w:rsidRDefault="00AD65C3">
      <w:pPr>
        <w:pStyle w:val="CommentText"/>
        <w:rPr>
          <w:rFonts w:ascii="Arial" w:hAnsi="Arial" w:cs="Arial"/>
          <w:sz w:val="24"/>
          <w:szCs w:val="24"/>
          <w:lang w:val="fr-CA"/>
        </w:rPr>
      </w:pPr>
      <w:r>
        <w:rPr>
          <w:rFonts w:ascii="Arial" w:hAnsi="Arial" w:cs="Arial"/>
          <w:sz w:val="24"/>
          <w:szCs w:val="24"/>
          <w:lang w:val="fr-CA"/>
        </w:rPr>
        <w:t>Modification</w:t>
      </w:r>
      <w:r w:rsidR="00A37726">
        <w:rPr>
          <w:rFonts w:ascii="Arial" w:hAnsi="Arial" w:cs="Arial"/>
          <w:sz w:val="24"/>
          <w:szCs w:val="24"/>
          <w:lang w:val="fr-CA"/>
        </w:rPr>
        <w:t> :</w:t>
      </w:r>
    </w:p>
    <w:p w14:paraId="30B4451E" w14:textId="77777777" w:rsidR="00A37726" w:rsidRDefault="00A37726" w:rsidP="00A37726">
      <w:pPr>
        <w:pStyle w:val="ListParagraph"/>
        <w:ind w:left="1080"/>
        <w:jc w:val="center"/>
        <w:rPr>
          <w:rFonts w:ascii="Arial" w:hAnsi="Arial" w:cs="Arial"/>
          <w:b/>
          <w:sz w:val="24"/>
          <w:szCs w:val="24"/>
          <w:lang w:val="fr-CA"/>
        </w:rPr>
      </w:pPr>
    </w:p>
    <w:p w14:paraId="7984809F" w14:textId="77777777" w:rsidR="00A37726" w:rsidRPr="000A38B4" w:rsidRDefault="00A37726" w:rsidP="000A38B4">
      <w:pPr>
        <w:rPr>
          <w:rFonts w:ascii="Arial" w:hAnsi="Arial" w:cs="Arial"/>
          <w:b/>
          <w:sz w:val="24"/>
          <w:szCs w:val="24"/>
          <w:lang w:val="fr-CA"/>
        </w:rPr>
      </w:pPr>
      <w:r w:rsidRPr="000A38B4">
        <w:rPr>
          <w:rFonts w:ascii="Arial" w:hAnsi="Arial" w:cs="Arial"/>
          <w:b/>
          <w:sz w:val="24"/>
          <w:szCs w:val="24"/>
          <w:lang w:val="fr-CA"/>
        </w:rPr>
        <w:t>Le vice-président</w:t>
      </w:r>
    </w:p>
    <w:p w14:paraId="6B473DC8" w14:textId="77777777" w:rsidR="00A37726" w:rsidRPr="00BC67E1" w:rsidRDefault="00A37726" w:rsidP="00A37726">
      <w:pPr>
        <w:pStyle w:val="ListParagraph"/>
        <w:ind w:left="1080"/>
        <w:rPr>
          <w:rFonts w:ascii="Arial" w:hAnsi="Arial" w:cs="Arial"/>
          <w:sz w:val="24"/>
          <w:szCs w:val="24"/>
          <w:lang w:val="fr-CA"/>
        </w:rPr>
      </w:pPr>
    </w:p>
    <w:p w14:paraId="271A22C2" w14:textId="69142ABA" w:rsidR="00A37726" w:rsidRPr="000A38B4" w:rsidRDefault="00A37726" w:rsidP="000A38B4">
      <w:pPr>
        <w:rPr>
          <w:rFonts w:ascii="Arial" w:hAnsi="Arial" w:cs="Arial"/>
          <w:sz w:val="24"/>
          <w:szCs w:val="24"/>
          <w:lang w:val="fr-CA"/>
        </w:rPr>
      </w:pPr>
      <w:r w:rsidRPr="000A38B4">
        <w:rPr>
          <w:rFonts w:ascii="Arial" w:hAnsi="Arial" w:cs="Arial"/>
          <w:sz w:val="24"/>
          <w:szCs w:val="24"/>
          <w:lang w:val="fr-CA"/>
        </w:rPr>
        <w:t>Il aide le président à superviser les affaires de l’Association et assume les fonctions de président en</w:t>
      </w:r>
      <w:r w:rsidR="005E1F38" w:rsidRPr="000A38B4">
        <w:rPr>
          <w:rFonts w:ascii="Arial" w:hAnsi="Arial" w:cs="Arial"/>
          <w:sz w:val="24"/>
          <w:szCs w:val="24"/>
          <w:lang w:val="fr-CA"/>
        </w:rPr>
        <w:t xml:space="preserve"> l’absence du président élu. Le</w:t>
      </w:r>
      <w:r w:rsidRPr="000A38B4">
        <w:rPr>
          <w:rFonts w:ascii="Arial" w:hAnsi="Arial" w:cs="Arial"/>
          <w:sz w:val="24"/>
          <w:szCs w:val="24"/>
          <w:lang w:val="fr-CA"/>
        </w:rPr>
        <w:t xml:space="preserve"> vice-président assume la responsabilité directe des comités, des projets ou des initiatives de l’Association, responsabilité qui est déléguée par le président ou par le comité exécutif.</w:t>
      </w:r>
    </w:p>
    <w:p w14:paraId="72DB86BA" w14:textId="77777777" w:rsidR="00A37726" w:rsidRDefault="00A37726">
      <w:pPr>
        <w:pStyle w:val="CommentText"/>
        <w:rPr>
          <w:rFonts w:ascii="Arial" w:hAnsi="Arial" w:cs="Arial"/>
          <w:sz w:val="24"/>
          <w:szCs w:val="24"/>
          <w:lang w:val="fr-CA"/>
        </w:rPr>
      </w:pPr>
    </w:p>
    <w:p w14:paraId="6ACC738C" w14:textId="77777777" w:rsidR="00A37726" w:rsidRPr="00A37726" w:rsidRDefault="00A37726">
      <w:pPr>
        <w:pStyle w:val="CommentText"/>
        <w:rPr>
          <w:lang w:val="fr-CA"/>
        </w:rPr>
      </w:pPr>
    </w:p>
  </w:comment>
  <w:comment w:id="8" w:author="AylmerHeritage" w:date="2015-05-04T13:55:00Z" w:initials="A">
    <w:p w14:paraId="18DA71C2" w14:textId="77777777" w:rsidR="00AD65C3" w:rsidRDefault="005E1F38">
      <w:pPr>
        <w:pStyle w:val="CommentText"/>
      </w:pPr>
      <w:r>
        <w:rPr>
          <w:rStyle w:val="CommentReference"/>
        </w:rPr>
        <w:annotationRef/>
      </w:r>
    </w:p>
    <w:p w14:paraId="08C82721" w14:textId="77777777" w:rsidR="00AD65C3" w:rsidRDefault="00AD65C3">
      <w:pPr>
        <w:pStyle w:val="CommentText"/>
      </w:pPr>
    </w:p>
    <w:p w14:paraId="45B81602" w14:textId="0F4ACE03" w:rsidR="005E1F38" w:rsidRDefault="000A38B4">
      <w:pPr>
        <w:pStyle w:val="CommentText"/>
      </w:pPr>
      <w:proofErr w:type="gramStart"/>
      <w:r>
        <w:t>Original :</w:t>
      </w:r>
      <w:proofErr w:type="gramEnd"/>
    </w:p>
    <w:p w14:paraId="55B55519" w14:textId="77777777" w:rsidR="000A38B4" w:rsidRDefault="000A38B4">
      <w:pPr>
        <w:pStyle w:val="CommentText"/>
      </w:pPr>
    </w:p>
    <w:p w14:paraId="7C63EA5A" w14:textId="78BCD231" w:rsidR="000A38B4" w:rsidRDefault="000A38B4">
      <w:pPr>
        <w:pStyle w:val="CommentText"/>
        <w:rPr>
          <w:lang w:val="fr-CA"/>
        </w:rPr>
      </w:pPr>
      <w:r w:rsidRPr="000A38B4">
        <w:rPr>
          <w:lang w:val="fr-CA"/>
        </w:rPr>
        <w:t xml:space="preserve">Le deuxième vice-président aide le </w:t>
      </w:r>
      <w:r>
        <w:rPr>
          <w:lang w:val="fr-CA"/>
        </w:rPr>
        <w:t>président à superviser les affaires de l’Association, agit en qualité de président en l’absence du président ou du premier vice-président et assume la responsabilité directe de comités, de projets ou d’initiatives de l’Association, responsabilité qui lui est déléguée par le président ou le comité exécutif.</w:t>
      </w:r>
    </w:p>
    <w:p w14:paraId="7ED89F4D" w14:textId="77777777" w:rsidR="000A38B4" w:rsidRDefault="000A38B4">
      <w:pPr>
        <w:pStyle w:val="CommentText"/>
        <w:rPr>
          <w:lang w:val="fr-CA"/>
        </w:rPr>
      </w:pPr>
    </w:p>
    <w:p w14:paraId="576456C4" w14:textId="33F36953" w:rsidR="000A38B4" w:rsidRDefault="000A38B4">
      <w:pPr>
        <w:pStyle w:val="CommentText"/>
        <w:rPr>
          <w:lang w:val="fr-CA"/>
        </w:rPr>
      </w:pPr>
      <w:r>
        <w:rPr>
          <w:lang w:val="fr-CA"/>
        </w:rPr>
        <w:t>Modification :</w:t>
      </w:r>
    </w:p>
    <w:p w14:paraId="1C1C6ADF" w14:textId="77777777" w:rsidR="000A38B4" w:rsidRDefault="000A38B4">
      <w:pPr>
        <w:pStyle w:val="CommentText"/>
        <w:rPr>
          <w:lang w:val="fr-CA"/>
        </w:rPr>
      </w:pPr>
    </w:p>
    <w:p w14:paraId="7AB53612" w14:textId="77777777" w:rsidR="000A38B4" w:rsidRPr="000A38B4" w:rsidRDefault="000A38B4" w:rsidP="000A38B4">
      <w:pPr>
        <w:rPr>
          <w:rFonts w:ascii="Arial" w:hAnsi="Arial" w:cs="Arial"/>
          <w:sz w:val="24"/>
          <w:szCs w:val="24"/>
          <w:lang w:val="fr-CA"/>
        </w:rPr>
      </w:pPr>
      <w:r w:rsidRPr="000A38B4">
        <w:rPr>
          <w:rFonts w:ascii="Arial" w:hAnsi="Arial" w:cs="Arial"/>
          <w:sz w:val="24"/>
          <w:szCs w:val="24"/>
          <w:lang w:val="fr-CA"/>
        </w:rPr>
        <w:t>Il n’y a désormais qu’un seul vice-président.</w:t>
      </w:r>
      <w:r>
        <w:rPr>
          <w:rStyle w:val="CommentReference"/>
        </w:rPr>
        <w:annotationRef/>
      </w:r>
    </w:p>
    <w:p w14:paraId="093CBF10" w14:textId="77777777" w:rsidR="000A38B4" w:rsidRPr="000A38B4" w:rsidRDefault="000A38B4">
      <w:pPr>
        <w:pStyle w:val="CommentText"/>
        <w:rPr>
          <w:lang w:val="fr-CA"/>
        </w:rPr>
      </w:pPr>
    </w:p>
  </w:comment>
  <w:comment w:id="9" w:author="AylmerHeritage" w:date="2015-05-04T13:55:00Z" w:initials="A">
    <w:p w14:paraId="34A84DDD" w14:textId="77777777" w:rsidR="00AD65C3" w:rsidRDefault="00956B5A">
      <w:pPr>
        <w:pStyle w:val="CommentText"/>
        <w:rPr>
          <w:lang w:val="fr-CA"/>
        </w:rPr>
      </w:pPr>
      <w:r>
        <w:rPr>
          <w:rStyle w:val="CommentReference"/>
        </w:rPr>
        <w:annotationRef/>
      </w:r>
    </w:p>
    <w:p w14:paraId="1C7643B7" w14:textId="77777777" w:rsidR="00AD65C3" w:rsidRDefault="00AD65C3">
      <w:pPr>
        <w:pStyle w:val="CommentText"/>
        <w:rPr>
          <w:lang w:val="fr-CA"/>
        </w:rPr>
      </w:pPr>
    </w:p>
    <w:p w14:paraId="1F6475C4" w14:textId="37BFDD58" w:rsidR="000A38B4" w:rsidRDefault="000A38B4">
      <w:pPr>
        <w:pStyle w:val="CommentText"/>
        <w:rPr>
          <w:lang w:val="fr-CA"/>
        </w:rPr>
      </w:pPr>
      <w:r>
        <w:rPr>
          <w:lang w:val="fr-CA"/>
        </w:rPr>
        <w:t>Original :</w:t>
      </w:r>
    </w:p>
    <w:p w14:paraId="57F1171E" w14:textId="77777777" w:rsidR="000A38B4" w:rsidRDefault="000A38B4">
      <w:pPr>
        <w:pStyle w:val="CommentText"/>
        <w:rPr>
          <w:lang w:val="fr-CA"/>
        </w:rPr>
      </w:pPr>
    </w:p>
    <w:p w14:paraId="1408954F" w14:textId="77777777" w:rsidR="00956B5A" w:rsidRDefault="000A38B4">
      <w:pPr>
        <w:pStyle w:val="CommentText"/>
        <w:rPr>
          <w:rFonts w:ascii="Arial Narrow" w:hAnsi="Arial Narrow" w:cs="Bookman Old Style"/>
          <w:sz w:val="28"/>
          <w:szCs w:val="28"/>
          <w:lang w:val="fr-FR"/>
        </w:rPr>
      </w:pPr>
      <w:r w:rsidRPr="00762D78">
        <w:rPr>
          <w:rFonts w:ascii="Arial Narrow" w:hAnsi="Arial Narrow" w:cs="Bookman Old Style"/>
          <w:sz w:val="28"/>
          <w:szCs w:val="28"/>
          <w:lang w:val="fr-FR"/>
        </w:rPr>
        <w:t>prend en note et transcrit les</w:t>
      </w:r>
      <w:r w:rsidRPr="00033655">
        <w:rPr>
          <w:rFonts w:ascii="Arial Narrow" w:hAnsi="Arial Narrow" w:cs="Bookman Old Style"/>
          <w:sz w:val="28"/>
          <w:szCs w:val="28"/>
          <w:lang w:val="fr-FR"/>
        </w:rPr>
        <w:t xml:space="preserve"> procès</w:t>
      </w:r>
      <w:r w:rsidRPr="00033655">
        <w:rPr>
          <w:rFonts w:ascii="Arial Narrow" w:hAnsi="Arial Narrow" w:cs="Bookman Old Style"/>
          <w:sz w:val="28"/>
          <w:szCs w:val="28"/>
          <w:lang w:val="fr-FR"/>
        </w:rPr>
        <w:noBreakHyphen/>
        <w:t>verbaux des réunions du conseil exécutif, du conseil d'administration, de l'assemblée générale annuelle et de toute autre réunion générale de l'Association qui peut être nécessaire et qui est convoquée en bonne et due forme. Il veille à donner un préavis raisonnable pour toutes ces réunions. Le secrétaire est chargé de la documentation administrative et des archives de l'Association, autres que celles dont le trésorier est responsable, et il aide le conseil d'administration et le conseil exécutif à conduire les affaires de l'Association selon ses statuts et ses règlements</w:t>
      </w:r>
    </w:p>
    <w:p w14:paraId="2854B25F" w14:textId="77777777" w:rsidR="000A38B4" w:rsidRDefault="000A38B4">
      <w:pPr>
        <w:pStyle w:val="CommentText"/>
        <w:rPr>
          <w:rFonts w:ascii="Arial Narrow" w:hAnsi="Arial Narrow" w:cs="Bookman Old Style"/>
          <w:sz w:val="28"/>
          <w:szCs w:val="28"/>
          <w:lang w:val="fr-FR"/>
        </w:rPr>
      </w:pPr>
    </w:p>
    <w:p w14:paraId="4EC3ECDC" w14:textId="5C94762D" w:rsidR="000A38B4" w:rsidRDefault="000A38B4">
      <w:pPr>
        <w:pStyle w:val="CommentText"/>
        <w:rPr>
          <w:rFonts w:ascii="Arial Narrow" w:hAnsi="Arial Narrow" w:cs="Bookman Old Style"/>
          <w:sz w:val="28"/>
          <w:szCs w:val="28"/>
          <w:lang w:val="fr-FR"/>
        </w:rPr>
      </w:pPr>
      <w:r>
        <w:rPr>
          <w:rFonts w:ascii="Arial Narrow" w:hAnsi="Arial Narrow" w:cs="Bookman Old Style"/>
          <w:sz w:val="28"/>
          <w:szCs w:val="28"/>
          <w:lang w:val="fr-FR"/>
        </w:rPr>
        <w:t>Modification :</w:t>
      </w:r>
    </w:p>
    <w:p w14:paraId="46867B6E" w14:textId="77777777" w:rsidR="000A38B4" w:rsidRDefault="000A38B4">
      <w:pPr>
        <w:pStyle w:val="CommentText"/>
        <w:rPr>
          <w:rFonts w:ascii="Arial Narrow" w:hAnsi="Arial Narrow" w:cs="Bookman Old Style"/>
          <w:sz w:val="28"/>
          <w:szCs w:val="28"/>
          <w:lang w:val="fr-FR"/>
        </w:rPr>
      </w:pPr>
    </w:p>
    <w:p w14:paraId="6EE4FA9A" w14:textId="010B1716" w:rsidR="000A38B4" w:rsidRDefault="000A38B4" w:rsidP="000A38B4">
      <w:pPr>
        <w:rPr>
          <w:rFonts w:ascii="Arial" w:hAnsi="Arial" w:cs="Arial"/>
          <w:sz w:val="24"/>
          <w:szCs w:val="24"/>
          <w:lang w:val="fr-CA"/>
        </w:rPr>
      </w:pPr>
      <w:r w:rsidRPr="000A38B4">
        <w:rPr>
          <w:rFonts w:ascii="Arial" w:hAnsi="Arial" w:cs="Arial"/>
          <w:sz w:val="24"/>
          <w:szCs w:val="24"/>
          <w:lang w:val="fr-CA"/>
        </w:rPr>
        <w:t>Il doit s’assurer de la prise de notes et de la transcription des procès-verbaux des réunions du comité exécutif, du conseil d’administration, de l’assemblée générale annuelle et de toute autre réunion générale de l’Association qui peut être nécessaire et qui est convoquée en bonne et due forme. Il veille à donner un préavis raisonnable pour toutes ces réunions. Le secrétaire est chargé de la documentation administrative et des archives de l’Association, autres que celles dont le trésorier est responsable, et il aide le conseil d’administration et le conseil exécutif à conduire les affaires de l’Association selon ses statuts et ses règlements.</w:t>
      </w:r>
      <w:r w:rsidRPr="00BC67E1">
        <w:rPr>
          <w:rStyle w:val="CommentReference"/>
          <w:rFonts w:ascii="Arial" w:hAnsi="Arial" w:cs="Arial"/>
          <w:sz w:val="24"/>
          <w:szCs w:val="24"/>
        </w:rPr>
        <w:annotationRef/>
      </w:r>
    </w:p>
    <w:p w14:paraId="2181536D" w14:textId="1ABB2C96" w:rsidR="00E770F7" w:rsidRDefault="00E770F7" w:rsidP="000A38B4">
      <w:pPr>
        <w:rPr>
          <w:rFonts w:ascii="Arial" w:hAnsi="Arial" w:cs="Arial"/>
          <w:sz w:val="24"/>
          <w:szCs w:val="24"/>
          <w:lang w:val="fr-CA"/>
        </w:rPr>
      </w:pPr>
    </w:p>
    <w:p w14:paraId="19AA25C6" w14:textId="77777777" w:rsidR="00E770F7" w:rsidRPr="00E770F7" w:rsidRDefault="00FD219D" w:rsidP="000A38B4">
      <w:pPr>
        <w:rPr>
          <w:rFonts w:ascii="Arial" w:hAnsi="Arial" w:cs="Arial"/>
          <w:b/>
          <w:sz w:val="24"/>
          <w:szCs w:val="24"/>
          <w:lang w:val="fr-CA"/>
        </w:rPr>
      </w:pPr>
      <w:r w:rsidRPr="00E770F7">
        <w:rPr>
          <w:rFonts w:ascii="Arial" w:hAnsi="Arial" w:cs="Arial"/>
          <w:b/>
          <w:sz w:val="24"/>
          <w:szCs w:val="24"/>
          <w:lang w:val="fr-CA"/>
        </w:rPr>
        <w:t>Explication : La description des postes de président et trésorier demeurent tel quel.</w:t>
      </w:r>
    </w:p>
    <w:p w14:paraId="303A180F" w14:textId="77777777" w:rsidR="000A38B4" w:rsidRDefault="000A38B4">
      <w:pPr>
        <w:pStyle w:val="CommentText"/>
        <w:rPr>
          <w:rFonts w:ascii="Arial Narrow" w:hAnsi="Arial Narrow" w:cs="Bookman Old Style"/>
          <w:sz w:val="28"/>
          <w:szCs w:val="28"/>
          <w:lang w:val="fr-FR"/>
        </w:rPr>
      </w:pPr>
    </w:p>
    <w:p w14:paraId="4D6290AF" w14:textId="77777777" w:rsidR="000A38B4" w:rsidRDefault="000A38B4">
      <w:pPr>
        <w:pStyle w:val="CommentText"/>
        <w:rPr>
          <w:rFonts w:ascii="Arial Narrow" w:hAnsi="Arial Narrow" w:cs="Bookman Old Style"/>
          <w:sz w:val="28"/>
          <w:szCs w:val="28"/>
          <w:lang w:val="fr-FR"/>
        </w:rPr>
      </w:pPr>
    </w:p>
    <w:p w14:paraId="5BFDD699" w14:textId="3444CEF2" w:rsidR="000A38B4" w:rsidRPr="00956B5A" w:rsidRDefault="000A38B4">
      <w:pPr>
        <w:pStyle w:val="CommentText"/>
        <w:rPr>
          <w:lang w:val="fr-CA"/>
        </w:rPr>
      </w:pPr>
    </w:p>
  </w:comment>
  <w:comment w:id="10" w:author="AylmerHeritage" w:date="2015-05-04T13:55:00Z" w:initials="A">
    <w:p w14:paraId="717623F5" w14:textId="77777777" w:rsidR="00AD65C3" w:rsidRDefault="00071F61">
      <w:pPr>
        <w:pStyle w:val="CommentText"/>
      </w:pPr>
      <w:r>
        <w:rPr>
          <w:rStyle w:val="CommentReference"/>
        </w:rPr>
        <w:annotationRef/>
      </w:r>
    </w:p>
    <w:p w14:paraId="7CFF3FA6" w14:textId="77777777" w:rsidR="00AD65C3" w:rsidRDefault="00AD65C3">
      <w:pPr>
        <w:pStyle w:val="CommentText"/>
      </w:pPr>
    </w:p>
    <w:p w14:paraId="7643B9C4" w14:textId="7187E977" w:rsidR="00071F61" w:rsidRDefault="00AD65C3">
      <w:pPr>
        <w:pStyle w:val="CommentText"/>
      </w:pPr>
      <w:proofErr w:type="gramStart"/>
      <w:r>
        <w:t>O</w:t>
      </w:r>
      <w:r w:rsidR="00071F61">
        <w:t>riginal :</w:t>
      </w:r>
      <w:proofErr w:type="gramEnd"/>
    </w:p>
    <w:p w14:paraId="0B457106" w14:textId="77777777" w:rsidR="00071F61" w:rsidRDefault="00071F61">
      <w:pPr>
        <w:pStyle w:val="CommentText"/>
      </w:pPr>
    </w:p>
    <w:p w14:paraId="2BD3715D" w14:textId="77777777" w:rsidR="00071F61" w:rsidRDefault="00071F61">
      <w:pPr>
        <w:pStyle w:val="CommentText"/>
        <w:rPr>
          <w:lang w:val="fr-CA"/>
        </w:rPr>
      </w:pPr>
      <w:r w:rsidRPr="00071F61">
        <w:rPr>
          <w:lang w:val="fr-CA"/>
        </w:rPr>
        <w:t>Le comité exécutif se réunit réguli</w:t>
      </w:r>
      <w:r>
        <w:rPr>
          <w:lang w:val="fr-CA"/>
        </w:rPr>
        <w:t>èrement à la demande du président et présente son rapport au conseil d’administration aux réunions ordinaires du Conseil.</w:t>
      </w:r>
    </w:p>
    <w:p w14:paraId="1899A06E" w14:textId="77777777" w:rsidR="00071F61" w:rsidRDefault="00071F61">
      <w:pPr>
        <w:pStyle w:val="CommentText"/>
        <w:rPr>
          <w:lang w:val="fr-CA"/>
        </w:rPr>
      </w:pPr>
    </w:p>
    <w:p w14:paraId="17A5F27F" w14:textId="77777777" w:rsidR="00071F61" w:rsidRDefault="00071F61">
      <w:pPr>
        <w:pStyle w:val="CommentText"/>
        <w:rPr>
          <w:lang w:val="fr-CA"/>
        </w:rPr>
      </w:pPr>
      <w:r>
        <w:rPr>
          <w:lang w:val="fr-CA"/>
        </w:rPr>
        <w:t>Modification :</w:t>
      </w:r>
    </w:p>
    <w:p w14:paraId="5087EE9A" w14:textId="77777777" w:rsidR="00071F61" w:rsidRDefault="00071F61">
      <w:pPr>
        <w:pStyle w:val="CommentText"/>
        <w:rPr>
          <w:lang w:val="fr-CA"/>
        </w:rPr>
      </w:pPr>
    </w:p>
    <w:p w14:paraId="3B9218C8" w14:textId="77777777" w:rsidR="00071F61" w:rsidRPr="00BC67E1" w:rsidRDefault="00071F61" w:rsidP="00071F61">
      <w:pPr>
        <w:pStyle w:val="ListParagraph"/>
        <w:ind w:left="0"/>
        <w:rPr>
          <w:rFonts w:ascii="Arial" w:hAnsi="Arial" w:cs="Arial"/>
          <w:sz w:val="24"/>
          <w:szCs w:val="24"/>
          <w:lang w:val="fr-CA"/>
        </w:rPr>
      </w:pPr>
      <w:r w:rsidRPr="00BC67E1">
        <w:rPr>
          <w:rFonts w:ascii="Arial" w:hAnsi="Arial" w:cs="Arial"/>
          <w:sz w:val="24"/>
          <w:szCs w:val="24"/>
          <w:lang w:val="fr-CA"/>
        </w:rPr>
        <w:t>Le comité exécutif se réunit à la demande du président et présente son rapport au conseil d’administration aux réunions ordinaires du Conseil et est responsable, en collaboration avec la chef de bureau, de l’ordre du jour, des suivis et de la bonne marche du conseil d’administration.</w:t>
      </w:r>
      <w:r>
        <w:rPr>
          <w:rStyle w:val="CommentReference"/>
        </w:rPr>
        <w:annotationRef/>
      </w:r>
    </w:p>
    <w:p w14:paraId="7894B19F" w14:textId="4F22A6F0" w:rsidR="00071F61" w:rsidRPr="00071F61" w:rsidRDefault="00071F61">
      <w:pPr>
        <w:pStyle w:val="CommentText"/>
        <w:rPr>
          <w:lang w:val="fr-CA"/>
        </w:rPr>
      </w:pPr>
    </w:p>
  </w:comment>
  <w:comment w:id="11" w:author="AylmerHeritage" w:date="2015-05-04T13:57:00Z" w:initials="A">
    <w:p w14:paraId="258DBBFB" w14:textId="77777777" w:rsidR="00617AE6" w:rsidRDefault="00F171E7">
      <w:pPr>
        <w:pStyle w:val="CommentText"/>
      </w:pPr>
      <w:r>
        <w:rPr>
          <w:rStyle w:val="CommentReference"/>
        </w:rPr>
        <w:annotationRef/>
      </w:r>
    </w:p>
    <w:p w14:paraId="42285D03" w14:textId="77777777" w:rsidR="00617AE6" w:rsidRDefault="00617AE6">
      <w:pPr>
        <w:pStyle w:val="CommentText"/>
      </w:pPr>
    </w:p>
    <w:p w14:paraId="05B7030F" w14:textId="497145E1" w:rsidR="00F171E7" w:rsidRDefault="00AD65C3">
      <w:pPr>
        <w:pStyle w:val="CommentText"/>
      </w:pPr>
      <w:proofErr w:type="gramStart"/>
      <w:r>
        <w:t>O</w:t>
      </w:r>
      <w:r w:rsidR="00F171E7">
        <w:t>riginal :</w:t>
      </w:r>
      <w:proofErr w:type="gramEnd"/>
    </w:p>
    <w:p w14:paraId="550E4035" w14:textId="77777777" w:rsidR="00F171E7" w:rsidRDefault="00F171E7">
      <w:pPr>
        <w:pStyle w:val="CommentText"/>
      </w:pPr>
    </w:p>
    <w:p w14:paraId="60673A5D" w14:textId="3057D7B6" w:rsidR="00F171E7" w:rsidRDefault="00F171E7">
      <w:pPr>
        <w:pStyle w:val="CommentText"/>
        <w:rPr>
          <w:lang w:val="fr-CA"/>
        </w:rPr>
      </w:pPr>
      <w:r w:rsidRPr="00F171E7">
        <w:rPr>
          <w:lang w:val="fr-CA"/>
        </w:rPr>
        <w:t>Trois personnes constituent le quorum aux réunions du comité exécutif, ce quorum comprenant le pr</w:t>
      </w:r>
      <w:r>
        <w:rPr>
          <w:lang w:val="fr-CA"/>
        </w:rPr>
        <w:t>é</w:t>
      </w:r>
      <w:r w:rsidRPr="00F171E7">
        <w:rPr>
          <w:lang w:val="fr-CA"/>
        </w:rPr>
        <w:t>sident ou u</w:t>
      </w:r>
      <w:r>
        <w:rPr>
          <w:lang w:val="fr-CA"/>
        </w:rPr>
        <w:t>n vice-président délégué par</w:t>
      </w:r>
      <w:r w:rsidRPr="00F171E7">
        <w:rPr>
          <w:lang w:val="fr-CA"/>
        </w:rPr>
        <w:t xml:space="preserve"> le pr</w:t>
      </w:r>
      <w:r>
        <w:rPr>
          <w:lang w:val="fr-CA"/>
        </w:rPr>
        <w:t>é</w:t>
      </w:r>
      <w:r w:rsidRPr="00F171E7">
        <w:rPr>
          <w:lang w:val="fr-CA"/>
        </w:rPr>
        <w:t>sident.</w:t>
      </w:r>
    </w:p>
    <w:p w14:paraId="42F408C9" w14:textId="77777777" w:rsidR="00F171E7" w:rsidRDefault="00F171E7">
      <w:pPr>
        <w:pStyle w:val="CommentText"/>
        <w:rPr>
          <w:lang w:val="fr-CA"/>
        </w:rPr>
      </w:pPr>
    </w:p>
    <w:p w14:paraId="18C62FAE" w14:textId="7D44E324" w:rsidR="00F171E7" w:rsidRDefault="00F171E7">
      <w:pPr>
        <w:pStyle w:val="CommentText"/>
        <w:rPr>
          <w:lang w:val="fr-CA"/>
        </w:rPr>
      </w:pPr>
      <w:r>
        <w:rPr>
          <w:lang w:val="fr-CA"/>
        </w:rPr>
        <w:t>Modification :</w:t>
      </w:r>
    </w:p>
    <w:p w14:paraId="248AE45A" w14:textId="77777777" w:rsidR="00F171E7" w:rsidRDefault="00F171E7">
      <w:pPr>
        <w:pStyle w:val="CommentText"/>
        <w:rPr>
          <w:lang w:val="fr-CA"/>
        </w:rPr>
      </w:pPr>
    </w:p>
    <w:p w14:paraId="7DE49C16" w14:textId="20390EEC" w:rsidR="00F171E7" w:rsidRPr="00F171E7" w:rsidRDefault="00F171E7">
      <w:pPr>
        <w:pStyle w:val="CommentText"/>
      </w:pPr>
      <w:r w:rsidRPr="00BC67E1">
        <w:rPr>
          <w:rFonts w:ascii="Arial" w:hAnsi="Arial" w:cs="Arial"/>
          <w:sz w:val="24"/>
          <w:szCs w:val="24"/>
          <w:lang w:val="fr-CA"/>
        </w:rPr>
        <w:t>Trois personnes constituent le quorum aux réunions du comité exécutif, ce quorum comprend le président et le vice-président.</w:t>
      </w:r>
      <w:r>
        <w:rPr>
          <w:rStyle w:val="CommentReference"/>
        </w:rPr>
        <w:annotationRef/>
      </w:r>
    </w:p>
    <w:p w14:paraId="65E6C0D7" w14:textId="77777777" w:rsidR="00F171E7" w:rsidRDefault="00F171E7">
      <w:pPr>
        <w:pStyle w:val="CommentText"/>
        <w:rPr>
          <w:lang w:val="fr-CA"/>
        </w:rPr>
      </w:pPr>
    </w:p>
    <w:p w14:paraId="6E8C6540" w14:textId="5B12EEE7" w:rsidR="00F171E7" w:rsidRPr="00F171E7" w:rsidRDefault="00F171E7">
      <w:pPr>
        <w:pStyle w:val="CommentText"/>
        <w:rPr>
          <w:lang w:val="fr-CA"/>
        </w:rPr>
      </w:pPr>
    </w:p>
  </w:comment>
  <w:comment w:id="12" w:author="AylmerHeritage" w:date="2015-05-04T14:02:00Z" w:initials="A">
    <w:p w14:paraId="145FCBD5" w14:textId="77777777" w:rsidR="00617AE6" w:rsidRDefault="00AD65C3">
      <w:pPr>
        <w:pStyle w:val="CommentText"/>
      </w:pPr>
      <w:r>
        <w:rPr>
          <w:rStyle w:val="CommentReference"/>
        </w:rPr>
        <w:annotationRef/>
      </w:r>
    </w:p>
    <w:p w14:paraId="08494EA9" w14:textId="77777777" w:rsidR="00617AE6" w:rsidRDefault="00617AE6">
      <w:pPr>
        <w:pStyle w:val="CommentText"/>
      </w:pPr>
    </w:p>
    <w:p w14:paraId="7715EF4A" w14:textId="3A1B7323" w:rsidR="00617AE6" w:rsidRDefault="00617AE6">
      <w:pPr>
        <w:pStyle w:val="CommentText"/>
      </w:pPr>
      <w:r>
        <w:t>Original:</w:t>
      </w:r>
    </w:p>
    <w:p w14:paraId="104EB427" w14:textId="77777777" w:rsidR="00617AE6" w:rsidRDefault="00617AE6">
      <w:pPr>
        <w:pStyle w:val="CommentText"/>
      </w:pPr>
    </w:p>
    <w:p w14:paraId="559A82E7" w14:textId="77777777" w:rsidR="00617AE6" w:rsidRDefault="00617AE6">
      <w:pPr>
        <w:pStyle w:val="CommentText"/>
      </w:pPr>
      <w:r>
        <w:t xml:space="preserve">Article </w:t>
      </w:r>
      <w:proofErr w:type="gramStart"/>
      <w:r>
        <w:t>11 :</w:t>
      </w:r>
      <w:proofErr w:type="gramEnd"/>
      <w:r>
        <w:t xml:space="preserve"> Langue</w:t>
      </w:r>
    </w:p>
    <w:p w14:paraId="44CF33B8" w14:textId="77777777" w:rsidR="00617AE6" w:rsidRDefault="00617AE6">
      <w:pPr>
        <w:pStyle w:val="CommentText"/>
      </w:pPr>
    </w:p>
    <w:p w14:paraId="68F41311" w14:textId="77777777" w:rsidR="00617AE6" w:rsidRDefault="00617AE6">
      <w:pPr>
        <w:pStyle w:val="CommentText"/>
        <w:rPr>
          <w:lang w:val="fr-CA"/>
        </w:rPr>
      </w:pPr>
      <w:r w:rsidRPr="00617AE6">
        <w:rPr>
          <w:lang w:val="fr-CA"/>
        </w:rPr>
        <w:t>L’Association communique avec ses membres et conduit ses affaires dans l’une ou l’autre des langues officielles du Canada, selon le cas.</w:t>
      </w:r>
    </w:p>
    <w:p w14:paraId="65B9711D" w14:textId="77777777" w:rsidR="00617AE6" w:rsidRDefault="00617AE6">
      <w:pPr>
        <w:pStyle w:val="CommentText"/>
        <w:rPr>
          <w:lang w:val="fr-CA"/>
        </w:rPr>
      </w:pPr>
    </w:p>
    <w:p w14:paraId="5F8FEB05" w14:textId="77777777" w:rsidR="00617AE6" w:rsidRDefault="00617AE6">
      <w:pPr>
        <w:pStyle w:val="CommentText"/>
        <w:rPr>
          <w:lang w:val="fr-CA"/>
        </w:rPr>
      </w:pPr>
      <w:r>
        <w:rPr>
          <w:lang w:val="fr-CA"/>
        </w:rPr>
        <w:t xml:space="preserve">Modification : </w:t>
      </w:r>
    </w:p>
    <w:p w14:paraId="34E409D4" w14:textId="77777777" w:rsidR="00617AE6" w:rsidRDefault="00617AE6">
      <w:pPr>
        <w:pStyle w:val="CommentText"/>
        <w:rPr>
          <w:lang w:val="fr-CA"/>
        </w:rPr>
      </w:pPr>
    </w:p>
    <w:p w14:paraId="2C57CD1B" w14:textId="77777777" w:rsidR="006471CD" w:rsidRDefault="00617AE6">
      <w:pPr>
        <w:pStyle w:val="CommentText"/>
        <w:rPr>
          <w:lang w:val="fr-CA"/>
        </w:rPr>
      </w:pPr>
      <w:r>
        <w:rPr>
          <w:lang w:val="fr-CA"/>
        </w:rPr>
        <w:t>C’est article a été supprimé.</w:t>
      </w:r>
      <w:r w:rsidR="006471CD">
        <w:rPr>
          <w:lang w:val="fr-CA"/>
        </w:rPr>
        <w:t xml:space="preserve"> </w:t>
      </w:r>
    </w:p>
    <w:p w14:paraId="1CC2ED80" w14:textId="77777777" w:rsidR="006471CD" w:rsidRDefault="006471CD">
      <w:pPr>
        <w:pStyle w:val="CommentText"/>
        <w:rPr>
          <w:lang w:val="fr-CA"/>
        </w:rPr>
      </w:pPr>
    </w:p>
    <w:p w14:paraId="3BAD57B9" w14:textId="6849F2CF" w:rsidR="00617AE6" w:rsidRDefault="006471CD">
      <w:pPr>
        <w:pStyle w:val="CommentText"/>
        <w:rPr>
          <w:lang w:val="fr-CA"/>
        </w:rPr>
      </w:pPr>
      <w:bookmarkStart w:id="13" w:name="_GoBack"/>
      <w:bookmarkEnd w:id="13"/>
      <w:r w:rsidRPr="006471CD">
        <w:rPr>
          <w:lang w:val="fr-CA"/>
        </w:rPr>
        <w:t>La pratique de l'Association de communiquer et d'offrir ses services à ses membres dans la langue de leur choix, français ou anglais,    va continuer.</w:t>
      </w:r>
    </w:p>
    <w:p w14:paraId="5AD4A74B" w14:textId="040B1A6B" w:rsidR="00617AE6" w:rsidRPr="00617AE6" w:rsidRDefault="00617AE6">
      <w:pPr>
        <w:pStyle w:val="CommentText"/>
        <w:rPr>
          <w:lang w:val="fr-CA"/>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FDD6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F769E" w14:textId="77777777" w:rsidR="00FD219D" w:rsidRDefault="00FD219D" w:rsidP="00F17E75">
      <w:pPr>
        <w:spacing w:after="0" w:line="240" w:lineRule="auto"/>
      </w:pPr>
      <w:r>
        <w:separator/>
      </w:r>
    </w:p>
  </w:endnote>
  <w:endnote w:type="continuationSeparator" w:id="0">
    <w:p w14:paraId="2FD6C7F1" w14:textId="77777777" w:rsidR="00FD219D" w:rsidRDefault="00FD219D" w:rsidP="00F1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7BAFA" w14:textId="77777777" w:rsidR="00F17E75" w:rsidRDefault="00F17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E899E" w14:textId="77777777" w:rsidR="00F17E75" w:rsidRDefault="00F17E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FEB3F" w14:textId="77777777" w:rsidR="00F17E75" w:rsidRDefault="00F1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10939" w14:textId="77777777" w:rsidR="00FD219D" w:rsidRDefault="00FD219D" w:rsidP="00F17E75">
      <w:pPr>
        <w:spacing w:after="0" w:line="240" w:lineRule="auto"/>
      </w:pPr>
      <w:r>
        <w:separator/>
      </w:r>
    </w:p>
  </w:footnote>
  <w:footnote w:type="continuationSeparator" w:id="0">
    <w:p w14:paraId="4768D328" w14:textId="77777777" w:rsidR="00FD219D" w:rsidRDefault="00FD219D" w:rsidP="00F17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9FFFC" w14:textId="77777777" w:rsidR="00F17E75" w:rsidRDefault="00F17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6BA0E" w14:textId="77777777" w:rsidR="00F17E75" w:rsidRDefault="00F17E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99E31" w14:textId="77777777" w:rsidR="00F17E75" w:rsidRDefault="00F17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CD4"/>
    <w:multiLevelType w:val="hybridMultilevel"/>
    <w:tmpl w:val="465C925A"/>
    <w:lvl w:ilvl="0" w:tplc="4A727D74">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EF62539"/>
    <w:multiLevelType w:val="hybridMultilevel"/>
    <w:tmpl w:val="EBDE4A04"/>
    <w:lvl w:ilvl="0" w:tplc="E938CF22">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D7679E1"/>
    <w:multiLevelType w:val="hybridMultilevel"/>
    <w:tmpl w:val="1FC41F5E"/>
    <w:lvl w:ilvl="0" w:tplc="06182E06">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6C6339A"/>
    <w:multiLevelType w:val="hybridMultilevel"/>
    <w:tmpl w:val="BE4CF7EA"/>
    <w:lvl w:ilvl="0" w:tplc="A13AC818">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8C559E4"/>
    <w:multiLevelType w:val="hybridMultilevel"/>
    <w:tmpl w:val="9DB0DD2A"/>
    <w:lvl w:ilvl="0" w:tplc="D4D0D3DE">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8EC693D"/>
    <w:multiLevelType w:val="hybridMultilevel"/>
    <w:tmpl w:val="294A4C48"/>
    <w:lvl w:ilvl="0" w:tplc="7ECCCCD8">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77058CF"/>
    <w:multiLevelType w:val="hybridMultilevel"/>
    <w:tmpl w:val="5EA8B5C2"/>
    <w:lvl w:ilvl="0" w:tplc="E69A4AF8">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66C26FCC"/>
    <w:multiLevelType w:val="hybridMultilevel"/>
    <w:tmpl w:val="2648E994"/>
    <w:lvl w:ilvl="0" w:tplc="090C654A">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9A"/>
    <w:rsid w:val="00030C6E"/>
    <w:rsid w:val="00071F61"/>
    <w:rsid w:val="000A38B4"/>
    <w:rsid w:val="000A4A53"/>
    <w:rsid w:val="000E784D"/>
    <w:rsid w:val="00141F9A"/>
    <w:rsid w:val="00146B1F"/>
    <w:rsid w:val="001560A1"/>
    <w:rsid w:val="00253227"/>
    <w:rsid w:val="00256CBE"/>
    <w:rsid w:val="00295C58"/>
    <w:rsid w:val="002D1B97"/>
    <w:rsid w:val="00323715"/>
    <w:rsid w:val="0032783F"/>
    <w:rsid w:val="004117CA"/>
    <w:rsid w:val="004B7566"/>
    <w:rsid w:val="004C6374"/>
    <w:rsid w:val="0053713C"/>
    <w:rsid w:val="00584489"/>
    <w:rsid w:val="005E1F38"/>
    <w:rsid w:val="00617AE6"/>
    <w:rsid w:val="006471CD"/>
    <w:rsid w:val="006D3290"/>
    <w:rsid w:val="00761824"/>
    <w:rsid w:val="00764122"/>
    <w:rsid w:val="0088048C"/>
    <w:rsid w:val="009344C1"/>
    <w:rsid w:val="00956B5A"/>
    <w:rsid w:val="00972172"/>
    <w:rsid w:val="00983893"/>
    <w:rsid w:val="009855C3"/>
    <w:rsid w:val="00A00456"/>
    <w:rsid w:val="00A1786D"/>
    <w:rsid w:val="00A20E9B"/>
    <w:rsid w:val="00A37726"/>
    <w:rsid w:val="00A57C48"/>
    <w:rsid w:val="00A7560F"/>
    <w:rsid w:val="00A80D1C"/>
    <w:rsid w:val="00A817F6"/>
    <w:rsid w:val="00A86BD3"/>
    <w:rsid w:val="00AA0D7C"/>
    <w:rsid w:val="00AD65C3"/>
    <w:rsid w:val="00B06C97"/>
    <w:rsid w:val="00B47664"/>
    <w:rsid w:val="00BB6BCA"/>
    <w:rsid w:val="00BC67E1"/>
    <w:rsid w:val="00BD7C20"/>
    <w:rsid w:val="00BE7B90"/>
    <w:rsid w:val="00C144A7"/>
    <w:rsid w:val="00C161A9"/>
    <w:rsid w:val="00C16310"/>
    <w:rsid w:val="00C519B7"/>
    <w:rsid w:val="00C6607D"/>
    <w:rsid w:val="00C75D71"/>
    <w:rsid w:val="00C95B2A"/>
    <w:rsid w:val="00CE0743"/>
    <w:rsid w:val="00D00749"/>
    <w:rsid w:val="00D66CAC"/>
    <w:rsid w:val="00D8324E"/>
    <w:rsid w:val="00E770F7"/>
    <w:rsid w:val="00F126F6"/>
    <w:rsid w:val="00F171E7"/>
    <w:rsid w:val="00F17E75"/>
    <w:rsid w:val="00F77C3C"/>
    <w:rsid w:val="00FB2855"/>
    <w:rsid w:val="00FD21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6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566"/>
    <w:pPr>
      <w:ind w:left="720"/>
      <w:contextualSpacing/>
    </w:pPr>
  </w:style>
  <w:style w:type="paragraph" w:styleId="Header">
    <w:name w:val="header"/>
    <w:basedOn w:val="Normal"/>
    <w:link w:val="HeaderChar"/>
    <w:uiPriority w:val="99"/>
    <w:unhideWhenUsed/>
    <w:rsid w:val="00F1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E75"/>
  </w:style>
  <w:style w:type="paragraph" w:styleId="Footer">
    <w:name w:val="footer"/>
    <w:basedOn w:val="Normal"/>
    <w:link w:val="FooterChar"/>
    <w:uiPriority w:val="99"/>
    <w:unhideWhenUsed/>
    <w:rsid w:val="00F1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E75"/>
  </w:style>
  <w:style w:type="character" w:styleId="CommentReference">
    <w:name w:val="annotation reference"/>
    <w:basedOn w:val="DefaultParagraphFont"/>
    <w:uiPriority w:val="99"/>
    <w:semiHidden/>
    <w:unhideWhenUsed/>
    <w:rsid w:val="00A817F6"/>
    <w:rPr>
      <w:sz w:val="16"/>
      <w:szCs w:val="16"/>
    </w:rPr>
  </w:style>
  <w:style w:type="paragraph" w:styleId="CommentText">
    <w:name w:val="annotation text"/>
    <w:basedOn w:val="Normal"/>
    <w:link w:val="CommentTextChar"/>
    <w:uiPriority w:val="99"/>
    <w:semiHidden/>
    <w:unhideWhenUsed/>
    <w:rsid w:val="00A817F6"/>
    <w:pPr>
      <w:spacing w:line="240" w:lineRule="auto"/>
    </w:pPr>
    <w:rPr>
      <w:sz w:val="20"/>
      <w:szCs w:val="20"/>
    </w:rPr>
  </w:style>
  <w:style w:type="character" w:customStyle="1" w:styleId="CommentTextChar">
    <w:name w:val="Comment Text Char"/>
    <w:basedOn w:val="DefaultParagraphFont"/>
    <w:link w:val="CommentText"/>
    <w:uiPriority w:val="99"/>
    <w:semiHidden/>
    <w:rsid w:val="00A817F6"/>
    <w:rPr>
      <w:sz w:val="20"/>
      <w:szCs w:val="20"/>
    </w:rPr>
  </w:style>
  <w:style w:type="paragraph" w:styleId="CommentSubject">
    <w:name w:val="annotation subject"/>
    <w:basedOn w:val="CommentText"/>
    <w:next w:val="CommentText"/>
    <w:link w:val="CommentSubjectChar"/>
    <w:uiPriority w:val="99"/>
    <w:semiHidden/>
    <w:unhideWhenUsed/>
    <w:rsid w:val="00A817F6"/>
    <w:rPr>
      <w:b/>
      <w:bCs/>
    </w:rPr>
  </w:style>
  <w:style w:type="character" w:customStyle="1" w:styleId="CommentSubjectChar">
    <w:name w:val="Comment Subject Char"/>
    <w:basedOn w:val="CommentTextChar"/>
    <w:link w:val="CommentSubject"/>
    <w:uiPriority w:val="99"/>
    <w:semiHidden/>
    <w:rsid w:val="00A817F6"/>
    <w:rPr>
      <w:b/>
      <w:bCs/>
      <w:sz w:val="20"/>
      <w:szCs w:val="20"/>
    </w:rPr>
  </w:style>
  <w:style w:type="paragraph" w:styleId="BalloonText">
    <w:name w:val="Balloon Text"/>
    <w:basedOn w:val="Normal"/>
    <w:link w:val="BalloonTextChar"/>
    <w:uiPriority w:val="99"/>
    <w:semiHidden/>
    <w:unhideWhenUsed/>
    <w:rsid w:val="00A8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7F6"/>
    <w:rPr>
      <w:rFonts w:ascii="Tahoma" w:hAnsi="Tahoma" w:cs="Tahoma"/>
      <w:sz w:val="16"/>
      <w:szCs w:val="16"/>
    </w:rPr>
  </w:style>
  <w:style w:type="paragraph" w:styleId="Revision">
    <w:name w:val="Revision"/>
    <w:hidden/>
    <w:uiPriority w:val="99"/>
    <w:semiHidden/>
    <w:rsid w:val="000A38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566"/>
    <w:pPr>
      <w:ind w:left="720"/>
      <w:contextualSpacing/>
    </w:pPr>
  </w:style>
  <w:style w:type="paragraph" w:styleId="Header">
    <w:name w:val="header"/>
    <w:basedOn w:val="Normal"/>
    <w:link w:val="HeaderChar"/>
    <w:uiPriority w:val="99"/>
    <w:unhideWhenUsed/>
    <w:rsid w:val="00F1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E75"/>
  </w:style>
  <w:style w:type="paragraph" w:styleId="Footer">
    <w:name w:val="footer"/>
    <w:basedOn w:val="Normal"/>
    <w:link w:val="FooterChar"/>
    <w:uiPriority w:val="99"/>
    <w:unhideWhenUsed/>
    <w:rsid w:val="00F1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E75"/>
  </w:style>
  <w:style w:type="character" w:styleId="CommentReference">
    <w:name w:val="annotation reference"/>
    <w:basedOn w:val="DefaultParagraphFont"/>
    <w:uiPriority w:val="99"/>
    <w:semiHidden/>
    <w:unhideWhenUsed/>
    <w:rsid w:val="00A817F6"/>
    <w:rPr>
      <w:sz w:val="16"/>
      <w:szCs w:val="16"/>
    </w:rPr>
  </w:style>
  <w:style w:type="paragraph" w:styleId="CommentText">
    <w:name w:val="annotation text"/>
    <w:basedOn w:val="Normal"/>
    <w:link w:val="CommentTextChar"/>
    <w:uiPriority w:val="99"/>
    <w:semiHidden/>
    <w:unhideWhenUsed/>
    <w:rsid w:val="00A817F6"/>
    <w:pPr>
      <w:spacing w:line="240" w:lineRule="auto"/>
    </w:pPr>
    <w:rPr>
      <w:sz w:val="20"/>
      <w:szCs w:val="20"/>
    </w:rPr>
  </w:style>
  <w:style w:type="character" w:customStyle="1" w:styleId="CommentTextChar">
    <w:name w:val="Comment Text Char"/>
    <w:basedOn w:val="DefaultParagraphFont"/>
    <w:link w:val="CommentText"/>
    <w:uiPriority w:val="99"/>
    <w:semiHidden/>
    <w:rsid w:val="00A817F6"/>
    <w:rPr>
      <w:sz w:val="20"/>
      <w:szCs w:val="20"/>
    </w:rPr>
  </w:style>
  <w:style w:type="paragraph" w:styleId="CommentSubject">
    <w:name w:val="annotation subject"/>
    <w:basedOn w:val="CommentText"/>
    <w:next w:val="CommentText"/>
    <w:link w:val="CommentSubjectChar"/>
    <w:uiPriority w:val="99"/>
    <w:semiHidden/>
    <w:unhideWhenUsed/>
    <w:rsid w:val="00A817F6"/>
    <w:rPr>
      <w:b/>
      <w:bCs/>
    </w:rPr>
  </w:style>
  <w:style w:type="character" w:customStyle="1" w:styleId="CommentSubjectChar">
    <w:name w:val="Comment Subject Char"/>
    <w:basedOn w:val="CommentTextChar"/>
    <w:link w:val="CommentSubject"/>
    <w:uiPriority w:val="99"/>
    <w:semiHidden/>
    <w:rsid w:val="00A817F6"/>
    <w:rPr>
      <w:b/>
      <w:bCs/>
      <w:sz w:val="20"/>
      <w:szCs w:val="20"/>
    </w:rPr>
  </w:style>
  <w:style w:type="paragraph" w:styleId="BalloonText">
    <w:name w:val="Balloon Text"/>
    <w:basedOn w:val="Normal"/>
    <w:link w:val="BalloonTextChar"/>
    <w:uiPriority w:val="99"/>
    <w:semiHidden/>
    <w:unhideWhenUsed/>
    <w:rsid w:val="00A8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7F6"/>
    <w:rPr>
      <w:rFonts w:ascii="Tahoma" w:hAnsi="Tahoma" w:cs="Tahoma"/>
      <w:sz w:val="16"/>
      <w:szCs w:val="16"/>
    </w:rPr>
  </w:style>
  <w:style w:type="paragraph" w:styleId="Revision">
    <w:name w:val="Revision"/>
    <w:hidden/>
    <w:uiPriority w:val="99"/>
    <w:semiHidden/>
    <w:rsid w:val="000A3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8</Pages>
  <Words>1664</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AylmerHeritage</dc:creator>
  <cp:keywords/>
  <dc:description/>
  <cp:lastModifiedBy>AylmerHeritage</cp:lastModifiedBy>
  <cp:revision>36</cp:revision>
  <dcterms:created xsi:type="dcterms:W3CDTF">2015-03-03T17:49:00Z</dcterms:created>
  <dcterms:modified xsi:type="dcterms:W3CDTF">2015-05-04T18:02:00Z</dcterms:modified>
</cp:coreProperties>
</file>